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7B853" w14:textId="77777777" w:rsidR="00295F38" w:rsidRDefault="00295F3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37072B" w14:textId="77777777" w:rsidR="00295F38" w:rsidRDefault="00295F3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1ACD3E" w14:textId="77777777" w:rsidR="00295F38" w:rsidRDefault="00295F3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40B9F2" w14:textId="77777777" w:rsidR="00295F38" w:rsidRDefault="00295F3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2A693B" w14:textId="77777777" w:rsidR="00295F38" w:rsidRDefault="00295F38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14:paraId="0513E111" w14:textId="77777777" w:rsidR="00295F38" w:rsidRDefault="00000000">
      <w:pPr>
        <w:pStyle w:val="Nagwek1"/>
        <w:spacing w:line="258" w:lineRule="exact"/>
        <w:ind w:left="4701" w:right="128"/>
        <w:jc w:val="center"/>
      </w:pPr>
      <w:r>
        <w:rPr>
          <w:rFonts w:cs="Times New Roman"/>
        </w:rPr>
        <w:t>……</w:t>
      </w:r>
      <w:r>
        <w:t>………………..…</w:t>
      </w:r>
    </w:p>
    <w:p w14:paraId="66ADFA7A" w14:textId="77777777" w:rsidR="00295F38" w:rsidRDefault="00000000">
      <w:pPr>
        <w:spacing w:line="166" w:lineRule="exact"/>
        <w:ind w:right="1736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</w:rPr>
        <w:t>(</w:t>
      </w:r>
      <w:proofErr w:type="spellStart"/>
      <w:r>
        <w:rPr>
          <w:rFonts w:ascii="Times New Roman" w:hAnsi="Times New Roman"/>
          <w:sz w:val="16"/>
        </w:rPr>
        <w:t>miejscowość</w:t>
      </w:r>
      <w:proofErr w:type="spellEnd"/>
      <w:r>
        <w:rPr>
          <w:rFonts w:ascii="Times New Roman" w:hAnsi="Times New Roman"/>
          <w:sz w:val="16"/>
        </w:rPr>
        <w:t>,</w:t>
      </w:r>
      <w:r>
        <w:rPr>
          <w:rFonts w:ascii="Times New Roman" w:hAnsi="Times New Roman"/>
          <w:spacing w:val="-14"/>
          <w:sz w:val="16"/>
        </w:rPr>
        <w:t xml:space="preserve"> </w:t>
      </w:r>
      <w:r>
        <w:rPr>
          <w:rFonts w:ascii="Times New Roman" w:hAnsi="Times New Roman"/>
          <w:sz w:val="16"/>
        </w:rPr>
        <w:t>data)</w:t>
      </w:r>
    </w:p>
    <w:p w14:paraId="3B6F0817" w14:textId="77777777" w:rsidR="00295F38" w:rsidRDefault="00295F38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2D96382B" w14:textId="77777777" w:rsidR="00295F38" w:rsidRDefault="00295F38">
      <w:pPr>
        <w:rPr>
          <w:rFonts w:ascii="Times New Roman" w:eastAsia="Times New Roman" w:hAnsi="Times New Roman" w:cs="Times New Roman"/>
          <w:sz w:val="26"/>
          <w:szCs w:val="26"/>
        </w:rPr>
        <w:sectPr w:rsidR="00295F38">
          <w:type w:val="continuous"/>
          <w:pgSz w:w="11910" w:h="16840"/>
          <w:pgMar w:top="1580" w:right="1360" w:bottom="280" w:left="1260" w:header="708" w:footer="708" w:gutter="0"/>
          <w:cols w:space="708"/>
        </w:sectPr>
      </w:pPr>
    </w:p>
    <w:p w14:paraId="76F58CFB" w14:textId="77777777" w:rsidR="00295F38" w:rsidRDefault="00000000">
      <w:pPr>
        <w:pStyle w:val="Nagwek1"/>
        <w:spacing w:before="69" w:line="258" w:lineRule="exact"/>
        <w:rPr>
          <w:rFonts w:cs="Times New Roman"/>
        </w:rPr>
      </w:pPr>
      <w:r>
        <w:rPr>
          <w:rFonts w:cs="Times New Roman"/>
        </w:rPr>
        <w:t>…………………………………</w:t>
      </w:r>
    </w:p>
    <w:p w14:paraId="452E5E56" w14:textId="77777777" w:rsidR="00295F38" w:rsidRDefault="00000000">
      <w:pPr>
        <w:spacing w:line="166" w:lineRule="exact"/>
        <w:ind w:left="11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w w:val="95"/>
          <w:sz w:val="16"/>
        </w:rPr>
        <w:t>(</w:t>
      </w:r>
      <w:proofErr w:type="spellStart"/>
      <w:r>
        <w:rPr>
          <w:rFonts w:ascii="Times New Roman" w:hAnsi="Times New Roman"/>
          <w:w w:val="95"/>
          <w:sz w:val="16"/>
        </w:rPr>
        <w:t>przedsiębiorstwo</w:t>
      </w:r>
      <w:proofErr w:type="spellEnd"/>
      <w:r>
        <w:rPr>
          <w:rFonts w:ascii="Times New Roman" w:hAnsi="Times New Roman"/>
          <w:w w:val="95"/>
          <w:sz w:val="16"/>
        </w:rPr>
        <w:t xml:space="preserve">   </w:t>
      </w:r>
      <w:r>
        <w:rPr>
          <w:rFonts w:ascii="Times New Roman" w:hAnsi="Times New Roman"/>
          <w:spacing w:val="10"/>
          <w:w w:val="95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w w:val="95"/>
          <w:sz w:val="16"/>
        </w:rPr>
        <w:t>wodociągowo-kanalizacyjne</w:t>
      </w:r>
      <w:proofErr w:type="spellEnd"/>
      <w:r>
        <w:rPr>
          <w:rFonts w:ascii="Times New Roman" w:hAnsi="Times New Roman"/>
          <w:spacing w:val="-1"/>
          <w:w w:val="95"/>
          <w:sz w:val="16"/>
        </w:rPr>
        <w:t>)</w:t>
      </w:r>
    </w:p>
    <w:p w14:paraId="1EE5EB7A" w14:textId="77777777" w:rsidR="00295F38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75875FD0" w14:textId="77777777" w:rsidR="00295F38" w:rsidRDefault="00295F38">
      <w:pPr>
        <w:rPr>
          <w:rFonts w:ascii="Times New Roman" w:eastAsia="Times New Roman" w:hAnsi="Times New Roman" w:cs="Times New Roman"/>
          <w:sz w:val="30"/>
          <w:szCs w:val="30"/>
        </w:rPr>
      </w:pPr>
    </w:p>
    <w:p w14:paraId="6573AD1D" w14:textId="77777777" w:rsidR="00295F38" w:rsidRDefault="00000000">
      <w:pPr>
        <w:pStyle w:val="Nagwek1"/>
        <w:ind w:right="162"/>
        <w:rPr>
          <w:rFonts w:cs="Times New Roman"/>
        </w:rPr>
      </w:pPr>
      <w:proofErr w:type="spellStart"/>
      <w:r>
        <w:rPr>
          <w:rFonts w:cs="Times New Roman"/>
        </w:rPr>
        <w:t>Dyrektor</w:t>
      </w:r>
      <w:proofErr w:type="spellEnd"/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  <w:spacing w:val="-1"/>
        </w:rPr>
        <w:t>Regionalnego</w:t>
      </w:r>
      <w:proofErr w:type="spellEnd"/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  <w:spacing w:val="-1"/>
        </w:rPr>
        <w:t>Z</w:t>
      </w:r>
      <w:r>
        <w:rPr>
          <w:spacing w:val="-1"/>
        </w:rPr>
        <w:t>arządu</w:t>
      </w:r>
      <w:proofErr w:type="spellEnd"/>
      <w:r>
        <w:rPr>
          <w:spacing w:val="34"/>
        </w:rPr>
        <w:t xml:space="preserve"> </w:t>
      </w:r>
      <w:proofErr w:type="spellStart"/>
      <w:r>
        <w:rPr>
          <w:rFonts w:cs="Times New Roman"/>
          <w:spacing w:val="-1"/>
        </w:rPr>
        <w:t>Gospodarki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  <w:spacing w:val="-1"/>
        </w:rPr>
        <w:t>W</w:t>
      </w:r>
      <w:r>
        <w:rPr>
          <w:spacing w:val="-1"/>
        </w:rPr>
        <w:t>odnej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Państwowego</w:t>
      </w:r>
      <w:proofErr w:type="spellEnd"/>
      <w:r>
        <w:rPr>
          <w:spacing w:val="49"/>
        </w:rPr>
        <w:t xml:space="preserve"> </w:t>
      </w:r>
      <w:proofErr w:type="spellStart"/>
      <w:r>
        <w:rPr>
          <w:rFonts w:cs="Times New Roman"/>
          <w:spacing w:val="-1"/>
        </w:rPr>
        <w:t>Gospodarstwa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Wodnego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Wody</w:t>
      </w:r>
      <w:proofErr w:type="spellEnd"/>
      <w:r>
        <w:rPr>
          <w:rFonts w:cs="Times New Roman"/>
          <w:spacing w:val="33"/>
        </w:rPr>
        <w:t xml:space="preserve"> </w:t>
      </w:r>
      <w:proofErr w:type="spellStart"/>
      <w:r>
        <w:t>Polskie</w:t>
      </w:r>
      <w:proofErr w:type="spellEnd"/>
      <w:r>
        <w:t xml:space="preserve"> w</w:t>
      </w:r>
      <w:r>
        <w:rPr>
          <w:spacing w:val="-2"/>
        </w:rPr>
        <w:t xml:space="preserve"> </w:t>
      </w:r>
      <w:r>
        <w:t>………………….</w:t>
      </w:r>
      <w:r>
        <w:rPr>
          <w:rFonts w:cs="Times New Roman"/>
        </w:rPr>
        <w:t>.......</w:t>
      </w:r>
    </w:p>
    <w:p w14:paraId="21C529CC" w14:textId="77777777" w:rsidR="00295F38" w:rsidRDefault="00000000">
      <w:pPr>
        <w:spacing w:line="148" w:lineRule="exact"/>
        <w:ind w:left="147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(organ</w:t>
      </w:r>
      <w:r>
        <w:rPr>
          <w:rFonts w:ascii="Times New Roman"/>
          <w:spacing w:val="-14"/>
          <w:sz w:val="16"/>
        </w:rPr>
        <w:t xml:space="preserve"> </w:t>
      </w:r>
      <w:proofErr w:type="spellStart"/>
      <w:r>
        <w:rPr>
          <w:rFonts w:ascii="Times New Roman"/>
          <w:spacing w:val="-1"/>
          <w:sz w:val="16"/>
        </w:rPr>
        <w:t>regulacyjny</w:t>
      </w:r>
      <w:proofErr w:type="spellEnd"/>
      <w:r>
        <w:rPr>
          <w:rFonts w:ascii="Times New Roman"/>
          <w:spacing w:val="-1"/>
          <w:sz w:val="16"/>
        </w:rPr>
        <w:t>*)</w:t>
      </w:r>
    </w:p>
    <w:p w14:paraId="23E13F0B" w14:textId="77777777" w:rsidR="00295F38" w:rsidRDefault="00295F38">
      <w:pPr>
        <w:spacing w:line="148" w:lineRule="exact"/>
        <w:rPr>
          <w:rFonts w:ascii="Times New Roman" w:eastAsia="Times New Roman" w:hAnsi="Times New Roman" w:cs="Times New Roman"/>
          <w:sz w:val="16"/>
          <w:szCs w:val="16"/>
        </w:rPr>
        <w:sectPr w:rsidR="00295F38">
          <w:type w:val="continuous"/>
          <w:pgSz w:w="11910" w:h="16840"/>
          <w:pgMar w:top="1580" w:right="1360" w:bottom="280" w:left="1260" w:header="708" w:footer="708" w:gutter="0"/>
          <w:cols w:num="2" w:space="708" w:equalWidth="0">
            <w:col w:w="3239" w:space="2432"/>
            <w:col w:w="3619"/>
          </w:cols>
        </w:sectPr>
      </w:pPr>
    </w:p>
    <w:p w14:paraId="133C4ADC" w14:textId="77777777" w:rsidR="00295F38" w:rsidRDefault="00295F3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10A6CD" w14:textId="77777777" w:rsidR="00295F38" w:rsidRDefault="00295F38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14:paraId="18DBC7E3" w14:textId="77777777" w:rsidR="00295F38" w:rsidRDefault="00000000">
      <w:pPr>
        <w:pStyle w:val="Nagwek1"/>
        <w:spacing w:before="69" w:line="360" w:lineRule="auto"/>
        <w:ind w:left="424" w:right="416"/>
        <w:jc w:val="center"/>
        <w:rPr>
          <w:rFonts w:cs="Times New Roman"/>
        </w:rPr>
      </w:pPr>
      <w:r>
        <w:rPr>
          <w:spacing w:val="-1"/>
        </w:rPr>
        <w:t>WNIOSEK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ZATWIERDZENIE</w:t>
      </w:r>
      <w:r>
        <w:rPr>
          <w:spacing w:val="-3"/>
        </w:rPr>
        <w:t xml:space="preserve"> </w:t>
      </w:r>
      <w:r>
        <w:rPr>
          <w:spacing w:val="-1"/>
        </w:rPr>
        <w:t>TARYFY</w:t>
      </w:r>
      <w:r>
        <w:rPr>
          <w:spacing w:val="-5"/>
        </w:rPr>
        <w:t xml:space="preserve"> </w:t>
      </w:r>
      <w:r>
        <w:rPr>
          <w:spacing w:val="-1"/>
        </w:rPr>
        <w:t>DLA</w:t>
      </w:r>
      <w:r>
        <w:rPr>
          <w:spacing w:val="-4"/>
        </w:rPr>
        <w:t xml:space="preserve"> </w:t>
      </w:r>
      <w:r>
        <w:rPr>
          <w:spacing w:val="-1"/>
        </w:rPr>
        <w:t>ZBIOROWEGO</w:t>
      </w:r>
      <w:r>
        <w:rPr>
          <w:spacing w:val="-5"/>
        </w:rPr>
        <w:t xml:space="preserve"> </w:t>
      </w:r>
      <w:r>
        <w:rPr>
          <w:spacing w:val="-1"/>
        </w:rPr>
        <w:t>ZAOPATRZENIA</w:t>
      </w:r>
      <w:r>
        <w:rPr>
          <w:spacing w:val="57"/>
        </w:rPr>
        <w:t xml:space="preserve"> </w:t>
      </w:r>
      <w:r>
        <w:t>W</w:t>
      </w:r>
      <w:r>
        <w:rPr>
          <w:spacing w:val="-1"/>
        </w:rPr>
        <w:t xml:space="preserve"> WODĘ</w:t>
      </w:r>
      <w:r>
        <w:t xml:space="preserve"> I</w:t>
      </w:r>
      <w:r>
        <w:rPr>
          <w:spacing w:val="-1"/>
        </w:rPr>
        <w:t xml:space="preserve"> ZBIOROWEGO</w:t>
      </w:r>
      <w:r>
        <w:rPr>
          <w:spacing w:val="-2"/>
        </w:rPr>
        <w:t xml:space="preserve"> </w:t>
      </w:r>
      <w:r>
        <w:rPr>
          <w:spacing w:val="-1"/>
        </w:rPr>
        <w:t>ODPROWADZANIA ŚCIEKÓW</w:t>
      </w:r>
    </w:p>
    <w:p w14:paraId="429018E5" w14:textId="77777777" w:rsidR="00295F38" w:rsidRDefault="00295F38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2D17E355" w14:textId="77777777" w:rsidR="00295F38" w:rsidRDefault="00000000">
      <w:pPr>
        <w:spacing w:line="360" w:lineRule="auto"/>
        <w:ind w:left="119" w:right="104" w:firstLine="5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Przedsiębiorstwo</w:t>
      </w:r>
      <w:proofErr w:type="spellEnd"/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wodociągowo-kanalizacyjne</w:t>
      </w:r>
      <w:proofErr w:type="spellEnd"/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prowadzące</w:t>
      </w:r>
      <w:proofErr w:type="spellEnd"/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działalność</w:t>
      </w:r>
      <w:proofErr w:type="spellEnd"/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pacing w:val="47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terenie</w:t>
      </w:r>
      <w:proofErr w:type="spellEnd"/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gminy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gmin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**………………………..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przedkłada</w:t>
      </w:r>
      <w:proofErr w:type="spellEnd"/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wniosek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zatwierdzenie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taryfy</w:t>
      </w:r>
      <w:proofErr w:type="spellEnd"/>
      <w:r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dla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zbiorowego</w:t>
      </w:r>
      <w:proofErr w:type="spellEnd"/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zaopatrzenia</w:t>
      </w:r>
      <w:proofErr w:type="spellEnd"/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wodę</w:t>
      </w:r>
      <w:proofErr w:type="spellEnd"/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zbiorowego</w:t>
      </w:r>
      <w:proofErr w:type="spellEnd"/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odprowadzania</w:t>
      </w:r>
      <w:proofErr w:type="spellEnd"/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ścieków</w:t>
      </w:r>
      <w:proofErr w:type="spellEnd"/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terenie</w:t>
      </w:r>
      <w:proofErr w:type="spellEnd"/>
      <w:r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gminy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gmin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**………………………..,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terenie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której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których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wyznaczono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aglomerację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97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wyznaczono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aglomeracji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rozumieniu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86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ust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pkt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ustawy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dnia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20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lipca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Prawo</w:t>
      </w:r>
      <w:proofErr w:type="spellEnd"/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wodne</w:t>
      </w:r>
      <w:proofErr w:type="spellEnd"/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(Dz.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2233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2368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oraz</w:t>
      </w:r>
      <w:proofErr w:type="spellEnd"/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88,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258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855)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uchwałą</w:t>
      </w:r>
      <w:proofErr w:type="spellEnd"/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rady</w:t>
      </w:r>
      <w:proofErr w:type="spellEnd"/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gminy</w:t>
      </w:r>
      <w:proofErr w:type="spellEnd"/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wyznaczeniu</w:t>
      </w:r>
      <w:proofErr w:type="spellEnd"/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aglomeracji</w:t>
      </w:r>
      <w:proofErr w:type="spellEnd"/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nr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…………………..,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zgodnie</w:t>
      </w:r>
      <w:proofErr w:type="spellEnd"/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1–4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ustawy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dnia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lipca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2017 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Prawo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wodne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okres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lat.</w:t>
      </w:r>
    </w:p>
    <w:p w14:paraId="0878FB11" w14:textId="77777777" w:rsidR="00295F38" w:rsidRDefault="00000000">
      <w:pPr>
        <w:spacing w:before="5"/>
        <w:ind w:left="57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Kierujący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przedsiębiorstwem</w:t>
      </w:r>
      <w:proofErr w:type="spellEnd"/>
    </w:p>
    <w:p w14:paraId="24445DB8" w14:textId="77777777" w:rsidR="00295F38" w:rsidRDefault="00000000">
      <w:pPr>
        <w:ind w:left="57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wodociągowo-kanalizacyjnym</w:t>
      </w:r>
      <w:proofErr w:type="spellEnd"/>
      <w:r>
        <w:rPr>
          <w:rFonts w:ascii="Times New Roman" w:hAnsi="Times New Roman"/>
          <w:spacing w:val="-1"/>
          <w:sz w:val="24"/>
        </w:rPr>
        <w:t>:</w:t>
      </w:r>
    </w:p>
    <w:p w14:paraId="6DCC2B91" w14:textId="77777777" w:rsidR="00295F38" w:rsidRDefault="00295F3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B03DB4" w14:textId="77777777" w:rsidR="00295F38" w:rsidRDefault="00000000">
      <w:pPr>
        <w:ind w:left="57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………………………………….</w:t>
      </w:r>
    </w:p>
    <w:p w14:paraId="203C0F1D" w14:textId="77777777" w:rsidR="00295F38" w:rsidRDefault="00295F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1C9484" w14:textId="77777777" w:rsidR="00295F38" w:rsidRDefault="00000000">
      <w:pPr>
        <w:spacing w:before="170" w:line="275" w:lineRule="exact"/>
        <w:ind w:left="99" w:right="1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527A62A5" w14:textId="77777777" w:rsidR="00295F38" w:rsidRDefault="00000000">
      <w:pPr>
        <w:ind w:left="2577" w:right="256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(</w:t>
      </w:r>
      <w:proofErr w:type="spellStart"/>
      <w:r>
        <w:rPr>
          <w:rFonts w:ascii="Times New Roman" w:hAnsi="Times New Roman"/>
          <w:spacing w:val="-1"/>
          <w:sz w:val="16"/>
        </w:rPr>
        <w:t>dane</w:t>
      </w:r>
      <w:proofErr w:type="spellEnd"/>
      <w:r>
        <w:rPr>
          <w:rFonts w:ascii="Times New Roman" w:hAnsi="Times New Roman"/>
          <w:spacing w:val="-7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teleadresowe</w:t>
      </w:r>
      <w:proofErr w:type="spellEnd"/>
      <w:r>
        <w:rPr>
          <w:rFonts w:ascii="Times New Roman" w:hAnsi="Times New Roman"/>
          <w:spacing w:val="-1"/>
          <w:sz w:val="16"/>
        </w:rPr>
        <w:t>:</w:t>
      </w:r>
      <w:r>
        <w:rPr>
          <w:rFonts w:ascii="Times New Roman" w:hAnsi="Times New Roman"/>
          <w:spacing w:val="-6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numer</w:t>
      </w:r>
      <w:proofErr w:type="spellEnd"/>
      <w:r>
        <w:rPr>
          <w:rFonts w:ascii="Times New Roman" w:hAnsi="Times New Roman"/>
          <w:spacing w:val="-6"/>
          <w:sz w:val="16"/>
        </w:rPr>
        <w:t xml:space="preserve"> </w:t>
      </w:r>
      <w:proofErr w:type="spellStart"/>
      <w:r>
        <w:rPr>
          <w:rFonts w:ascii="Times New Roman" w:hAnsi="Times New Roman"/>
          <w:sz w:val="16"/>
        </w:rPr>
        <w:t>telefonu</w:t>
      </w:r>
      <w:proofErr w:type="spellEnd"/>
      <w:r>
        <w:rPr>
          <w:rFonts w:ascii="Times New Roman" w:hAnsi="Times New Roman"/>
          <w:spacing w:val="-6"/>
          <w:sz w:val="16"/>
        </w:rPr>
        <w:t xml:space="preserve"> </w:t>
      </w:r>
      <w:proofErr w:type="spellStart"/>
      <w:r>
        <w:rPr>
          <w:rFonts w:ascii="Times New Roman" w:hAnsi="Times New Roman"/>
          <w:sz w:val="16"/>
        </w:rPr>
        <w:t>i</w:t>
      </w:r>
      <w:proofErr w:type="spellEnd"/>
      <w:r>
        <w:rPr>
          <w:rFonts w:ascii="Times New Roman" w:hAnsi="Times New Roman"/>
          <w:spacing w:val="-6"/>
          <w:sz w:val="16"/>
        </w:rPr>
        <w:t xml:space="preserve"> </w:t>
      </w:r>
      <w:proofErr w:type="spellStart"/>
      <w:r>
        <w:rPr>
          <w:rFonts w:ascii="Times New Roman" w:hAnsi="Times New Roman"/>
          <w:sz w:val="16"/>
        </w:rPr>
        <w:t>adres</w:t>
      </w:r>
      <w:proofErr w:type="spellEnd"/>
      <w:r>
        <w:rPr>
          <w:rFonts w:ascii="Times New Roman" w:hAnsi="Times New Roman"/>
          <w:spacing w:val="-7"/>
          <w:sz w:val="16"/>
        </w:rPr>
        <w:t xml:space="preserve"> </w:t>
      </w:r>
      <w:proofErr w:type="spellStart"/>
      <w:r>
        <w:rPr>
          <w:rFonts w:ascii="Times New Roman" w:hAnsi="Times New Roman"/>
          <w:sz w:val="16"/>
        </w:rPr>
        <w:t>poczty</w:t>
      </w:r>
      <w:proofErr w:type="spellEnd"/>
      <w:r>
        <w:rPr>
          <w:rFonts w:ascii="Times New Roman" w:hAnsi="Times New Roman"/>
          <w:spacing w:val="-5"/>
          <w:sz w:val="16"/>
        </w:rPr>
        <w:t xml:space="preserve"> </w:t>
      </w:r>
      <w:proofErr w:type="spellStart"/>
      <w:r>
        <w:rPr>
          <w:rFonts w:ascii="Times New Roman" w:hAnsi="Times New Roman"/>
          <w:sz w:val="16"/>
        </w:rPr>
        <w:t>elektronicznej</w:t>
      </w:r>
      <w:proofErr w:type="spellEnd"/>
      <w:r>
        <w:rPr>
          <w:rFonts w:ascii="Times New Roman" w:hAnsi="Times New Roman"/>
          <w:spacing w:val="44"/>
          <w:w w:val="99"/>
          <w:sz w:val="16"/>
        </w:rPr>
        <w:t xml:space="preserve"> </w:t>
      </w:r>
      <w:proofErr w:type="spellStart"/>
      <w:r>
        <w:rPr>
          <w:rFonts w:ascii="Times New Roman" w:hAnsi="Times New Roman"/>
          <w:sz w:val="16"/>
        </w:rPr>
        <w:t>osoby</w:t>
      </w:r>
      <w:proofErr w:type="spellEnd"/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do</w:t>
      </w:r>
      <w:r>
        <w:rPr>
          <w:rFonts w:ascii="Times New Roman" w:hAnsi="Times New Roman"/>
          <w:spacing w:val="-5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kontaktów</w:t>
      </w:r>
      <w:proofErr w:type="spellEnd"/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w</w:t>
      </w:r>
      <w:r>
        <w:rPr>
          <w:rFonts w:ascii="Times New Roman" w:hAnsi="Times New Roman"/>
          <w:spacing w:val="-6"/>
          <w:sz w:val="16"/>
        </w:rPr>
        <w:t xml:space="preserve"> </w:t>
      </w:r>
      <w:proofErr w:type="spellStart"/>
      <w:r>
        <w:rPr>
          <w:rFonts w:ascii="Times New Roman" w:hAnsi="Times New Roman"/>
          <w:sz w:val="16"/>
        </w:rPr>
        <w:t>sprawie</w:t>
      </w:r>
      <w:proofErr w:type="spellEnd"/>
      <w:r>
        <w:rPr>
          <w:rFonts w:ascii="Times New Roman" w:hAnsi="Times New Roman"/>
          <w:spacing w:val="-6"/>
          <w:sz w:val="16"/>
        </w:rPr>
        <w:t xml:space="preserve"> </w:t>
      </w:r>
      <w:proofErr w:type="spellStart"/>
      <w:r>
        <w:rPr>
          <w:rFonts w:ascii="Times New Roman" w:hAnsi="Times New Roman"/>
          <w:sz w:val="16"/>
        </w:rPr>
        <w:t>wniosku</w:t>
      </w:r>
      <w:proofErr w:type="spellEnd"/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o</w:t>
      </w:r>
      <w:r>
        <w:rPr>
          <w:rFonts w:ascii="Times New Roman" w:hAnsi="Times New Roman"/>
          <w:spacing w:val="-6"/>
          <w:sz w:val="16"/>
        </w:rPr>
        <w:t xml:space="preserve"> </w:t>
      </w:r>
      <w:proofErr w:type="spellStart"/>
      <w:r>
        <w:rPr>
          <w:rFonts w:ascii="Times New Roman" w:hAnsi="Times New Roman"/>
          <w:sz w:val="16"/>
        </w:rPr>
        <w:t>zatwierdzenie</w:t>
      </w:r>
      <w:proofErr w:type="spellEnd"/>
      <w:r>
        <w:rPr>
          <w:rFonts w:ascii="Times New Roman" w:hAnsi="Times New Roman"/>
          <w:spacing w:val="-6"/>
          <w:sz w:val="16"/>
        </w:rPr>
        <w:t xml:space="preserve"> </w:t>
      </w:r>
      <w:proofErr w:type="spellStart"/>
      <w:r>
        <w:rPr>
          <w:rFonts w:ascii="Times New Roman" w:hAnsi="Times New Roman"/>
          <w:sz w:val="16"/>
        </w:rPr>
        <w:t>taryfy</w:t>
      </w:r>
      <w:proofErr w:type="spellEnd"/>
      <w:r>
        <w:rPr>
          <w:rFonts w:ascii="Times New Roman" w:hAnsi="Times New Roman"/>
          <w:spacing w:val="27"/>
          <w:w w:val="99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wyznaczonej</w:t>
      </w:r>
      <w:proofErr w:type="spellEnd"/>
      <w:r>
        <w:rPr>
          <w:rFonts w:ascii="Times New Roman" w:hAnsi="Times New Roman"/>
          <w:spacing w:val="-12"/>
          <w:sz w:val="16"/>
        </w:rPr>
        <w:t xml:space="preserve"> </w:t>
      </w:r>
      <w:proofErr w:type="spellStart"/>
      <w:r>
        <w:rPr>
          <w:rFonts w:ascii="Times New Roman" w:hAnsi="Times New Roman"/>
          <w:sz w:val="16"/>
        </w:rPr>
        <w:t>przez</w:t>
      </w:r>
      <w:proofErr w:type="spellEnd"/>
      <w:r>
        <w:rPr>
          <w:rFonts w:ascii="Times New Roman" w:hAnsi="Times New Roman"/>
          <w:spacing w:val="-10"/>
          <w:sz w:val="16"/>
        </w:rPr>
        <w:t xml:space="preserve"> </w:t>
      </w:r>
      <w:proofErr w:type="spellStart"/>
      <w:r>
        <w:rPr>
          <w:rFonts w:ascii="Times New Roman" w:hAnsi="Times New Roman"/>
          <w:sz w:val="16"/>
        </w:rPr>
        <w:t>kierującego</w:t>
      </w:r>
      <w:proofErr w:type="spellEnd"/>
      <w:r>
        <w:rPr>
          <w:rFonts w:ascii="Times New Roman" w:hAnsi="Times New Roman"/>
          <w:spacing w:val="-11"/>
          <w:sz w:val="16"/>
        </w:rPr>
        <w:t xml:space="preserve"> </w:t>
      </w:r>
      <w:proofErr w:type="spellStart"/>
      <w:r>
        <w:rPr>
          <w:rFonts w:ascii="Times New Roman" w:hAnsi="Times New Roman"/>
          <w:sz w:val="16"/>
        </w:rPr>
        <w:t>przedsiębiorstwem</w:t>
      </w:r>
      <w:proofErr w:type="spellEnd"/>
    </w:p>
    <w:p w14:paraId="3C2733DA" w14:textId="77777777" w:rsidR="00295F38" w:rsidRDefault="00000000">
      <w:pPr>
        <w:spacing w:line="184" w:lineRule="exact"/>
        <w:ind w:left="130" w:right="124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/>
          <w:spacing w:val="-1"/>
          <w:sz w:val="16"/>
        </w:rPr>
        <w:t>wodociągowo-kanalizacyjnym</w:t>
      </w:r>
      <w:proofErr w:type="spellEnd"/>
      <w:r>
        <w:rPr>
          <w:rFonts w:ascii="Times New Roman" w:hAnsi="Times New Roman"/>
          <w:spacing w:val="-1"/>
          <w:sz w:val="16"/>
        </w:rPr>
        <w:t>)</w:t>
      </w:r>
    </w:p>
    <w:p w14:paraId="46FCF8DA" w14:textId="77777777" w:rsidR="00295F38" w:rsidRDefault="00295F38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71E3A80C" w14:textId="77777777" w:rsidR="00295F38" w:rsidRDefault="00000000">
      <w:pPr>
        <w:pStyle w:val="Tekstpodstawowy"/>
        <w:ind w:left="130" w:right="128" w:firstLine="0"/>
        <w:jc w:val="center"/>
        <w:rPr>
          <w:rFonts w:cs="Times New Roman"/>
        </w:rPr>
      </w:pPr>
      <w:r>
        <w:t xml:space="preserve">*  </w:t>
      </w:r>
      <w:r>
        <w:rPr>
          <w:spacing w:val="34"/>
        </w:rPr>
        <w:t xml:space="preserve"> </w:t>
      </w:r>
      <w:proofErr w:type="spellStart"/>
      <w:r>
        <w:t>Zgodnie</w:t>
      </w:r>
      <w:proofErr w:type="spellEnd"/>
      <w:r>
        <w:rPr>
          <w:spacing w:val="40"/>
        </w:rPr>
        <w:t xml:space="preserve"> </w:t>
      </w:r>
      <w:r>
        <w:t>z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przepisami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wydanymi</w:t>
      </w:r>
      <w:proofErr w:type="spellEnd"/>
      <w:r>
        <w:rPr>
          <w:spacing w:val="40"/>
        </w:rPr>
        <w:t xml:space="preserve"> </w:t>
      </w:r>
      <w:proofErr w:type="spellStart"/>
      <w:r>
        <w:t>na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podstawie</w:t>
      </w:r>
      <w:proofErr w:type="spellEnd"/>
      <w:r>
        <w:rPr>
          <w:spacing w:val="40"/>
        </w:rPr>
        <w:t xml:space="preserve"> </w:t>
      </w:r>
      <w:r>
        <w:t>art.</w:t>
      </w:r>
      <w:r>
        <w:rPr>
          <w:spacing w:val="38"/>
        </w:rPr>
        <w:t xml:space="preserve"> </w:t>
      </w:r>
      <w:r>
        <w:t>27d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ustawy</w:t>
      </w:r>
      <w:proofErr w:type="spellEnd"/>
      <w:r>
        <w:rPr>
          <w:spacing w:val="41"/>
        </w:rPr>
        <w:t xml:space="preserve"> </w:t>
      </w:r>
      <w:r>
        <w:t>z</w:t>
      </w:r>
      <w:r>
        <w:rPr>
          <w:spacing w:val="39"/>
        </w:rPr>
        <w:t xml:space="preserve"> </w:t>
      </w:r>
      <w:proofErr w:type="spellStart"/>
      <w:r>
        <w:t>dnia</w:t>
      </w:r>
      <w:proofErr w:type="spellEnd"/>
      <w:r>
        <w:rPr>
          <w:spacing w:val="39"/>
        </w:rPr>
        <w:t xml:space="preserve"> </w:t>
      </w:r>
      <w:r>
        <w:t>7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czerwca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2001</w:t>
      </w:r>
      <w:r>
        <w:rPr>
          <w:spacing w:val="41"/>
        </w:rPr>
        <w:t xml:space="preserve"> </w:t>
      </w:r>
      <w:r>
        <w:rPr>
          <w:spacing w:val="-1"/>
        </w:rPr>
        <w:t>r.</w:t>
      </w:r>
      <w:r>
        <w:rPr>
          <w:spacing w:val="40"/>
        </w:rPr>
        <w:t xml:space="preserve"> </w:t>
      </w:r>
      <w:r>
        <w:t>o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zbiorowym</w:t>
      </w:r>
      <w:proofErr w:type="spellEnd"/>
    </w:p>
    <w:p w14:paraId="45B2C0EE" w14:textId="77777777" w:rsidR="00295F38" w:rsidRDefault="00000000">
      <w:pPr>
        <w:pStyle w:val="Tekstpodstawowy"/>
        <w:spacing w:line="230" w:lineRule="exact"/>
        <w:ind w:left="402" w:firstLine="0"/>
        <w:rPr>
          <w:rFonts w:cs="Times New Roman"/>
        </w:rPr>
      </w:pPr>
      <w:proofErr w:type="spellStart"/>
      <w:r>
        <w:rPr>
          <w:spacing w:val="-1"/>
        </w:rPr>
        <w:t>zaopatrzeniu</w:t>
      </w:r>
      <w:proofErr w:type="spellEnd"/>
      <w:r>
        <w:t xml:space="preserve"> w</w:t>
      </w:r>
      <w:r>
        <w:rPr>
          <w:spacing w:val="-1"/>
        </w:rPr>
        <w:t xml:space="preserve"> </w:t>
      </w:r>
      <w:proofErr w:type="spellStart"/>
      <w:r>
        <w:t>wodę</w:t>
      </w:r>
      <w:proofErr w:type="spellEnd"/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zbiorowym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odprowadzaniu</w:t>
      </w:r>
      <w:proofErr w:type="spellEnd"/>
      <w:r>
        <w:t xml:space="preserve"> </w:t>
      </w:r>
      <w:proofErr w:type="spellStart"/>
      <w:r>
        <w:rPr>
          <w:spacing w:val="-1"/>
        </w:rPr>
        <w:t>ścieków</w:t>
      </w:r>
      <w:proofErr w:type="spellEnd"/>
      <w:r>
        <w:t xml:space="preserve"> </w:t>
      </w:r>
      <w:r>
        <w:rPr>
          <w:spacing w:val="-1"/>
        </w:rPr>
        <w:t>(Dz.</w:t>
      </w:r>
      <w:r>
        <w:t xml:space="preserve"> </w:t>
      </w:r>
      <w:r>
        <w:rPr>
          <w:spacing w:val="-1"/>
        </w:rPr>
        <w:t>U.</w:t>
      </w:r>
      <w:r>
        <w:rPr>
          <w:spacing w:val="3"/>
        </w:rPr>
        <w:t xml:space="preserve"> </w:t>
      </w:r>
      <w:r>
        <w:t>z</w:t>
      </w:r>
      <w:r>
        <w:rPr>
          <w:spacing w:val="-1"/>
        </w:rPr>
        <w:t xml:space="preserve"> 2020</w:t>
      </w:r>
      <w:r>
        <w:t xml:space="preserve"> </w:t>
      </w:r>
      <w:r>
        <w:rPr>
          <w:spacing w:val="-1"/>
        </w:rPr>
        <w:t>r.</w:t>
      </w:r>
      <w:r>
        <w:t xml:space="preserve"> </w:t>
      </w:r>
      <w:proofErr w:type="spellStart"/>
      <w:r>
        <w:rPr>
          <w:spacing w:val="-1"/>
        </w:rPr>
        <w:t>poz</w:t>
      </w:r>
      <w:proofErr w:type="spellEnd"/>
      <w:r>
        <w:rPr>
          <w:spacing w:val="-1"/>
        </w:rPr>
        <w:t>. 2028).</w:t>
      </w:r>
    </w:p>
    <w:p w14:paraId="75A04BF1" w14:textId="77777777" w:rsidR="00295F38" w:rsidRDefault="00000000">
      <w:pPr>
        <w:pStyle w:val="Tekstpodstawowy"/>
        <w:spacing w:line="230" w:lineRule="exact"/>
        <w:ind w:left="118" w:firstLine="0"/>
        <w:rPr>
          <w:rFonts w:cs="Times New Roman"/>
        </w:rPr>
      </w:pPr>
      <w:r>
        <w:t>**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Niepotrzebne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skreślić</w:t>
      </w:r>
      <w:proofErr w:type="spellEnd"/>
      <w:r>
        <w:rPr>
          <w:spacing w:val="-1"/>
        </w:rPr>
        <w:t>.</w:t>
      </w:r>
    </w:p>
    <w:p w14:paraId="218E4275" w14:textId="77777777" w:rsidR="00295F38" w:rsidRDefault="00295F38">
      <w:pPr>
        <w:spacing w:line="230" w:lineRule="exact"/>
        <w:rPr>
          <w:rFonts w:ascii="Times New Roman" w:eastAsia="Times New Roman" w:hAnsi="Times New Roman" w:cs="Times New Roman"/>
        </w:rPr>
        <w:sectPr w:rsidR="00295F38">
          <w:type w:val="continuous"/>
          <w:pgSz w:w="11910" w:h="16840"/>
          <w:pgMar w:top="1580" w:right="1360" w:bottom="280" w:left="1260" w:header="708" w:footer="708" w:gutter="0"/>
          <w:cols w:space="708"/>
        </w:sectPr>
      </w:pPr>
    </w:p>
    <w:p w14:paraId="6998372D" w14:textId="77777777" w:rsidR="00295F38" w:rsidRDefault="00000000">
      <w:pPr>
        <w:pStyle w:val="Tekstpodstawowy"/>
        <w:spacing w:before="61"/>
        <w:ind w:left="114" w:firstLine="0"/>
      </w:pPr>
      <w:proofErr w:type="spellStart"/>
      <w:r>
        <w:rPr>
          <w:spacing w:val="17"/>
        </w:rPr>
        <w:lastRenderedPageBreak/>
        <w:t>Załączniki</w:t>
      </w:r>
      <w:proofErr w:type="spellEnd"/>
      <w:r>
        <w:rPr>
          <w:spacing w:val="17"/>
        </w:rPr>
        <w:t>:</w:t>
      </w:r>
    </w:p>
    <w:p w14:paraId="0F89ADCA" w14:textId="77777777" w:rsidR="00295F38" w:rsidRDefault="00000000">
      <w:pPr>
        <w:pStyle w:val="Tekstpodstawowy"/>
        <w:numPr>
          <w:ilvl w:val="0"/>
          <w:numId w:val="4"/>
        </w:numPr>
        <w:tabs>
          <w:tab w:val="left" w:pos="454"/>
        </w:tabs>
        <w:spacing w:line="230" w:lineRule="exact"/>
        <w:ind w:hanging="339"/>
        <w:rPr>
          <w:rFonts w:cs="Times New Roman"/>
        </w:rPr>
      </w:pPr>
      <w:proofErr w:type="spellStart"/>
      <w:r>
        <w:rPr>
          <w:spacing w:val="-1"/>
        </w:rPr>
        <w:t>Projekt</w:t>
      </w:r>
      <w:proofErr w:type="spellEnd"/>
      <w:r>
        <w:t xml:space="preserve"> </w:t>
      </w:r>
      <w:proofErr w:type="spellStart"/>
      <w:r>
        <w:t>taryfy</w:t>
      </w:r>
      <w:proofErr w:type="spellEnd"/>
      <w:r>
        <w:t>;</w:t>
      </w:r>
    </w:p>
    <w:p w14:paraId="2FDCDC33" w14:textId="77777777" w:rsidR="00295F38" w:rsidRDefault="00000000">
      <w:pPr>
        <w:pStyle w:val="Tekstpodstawowy"/>
        <w:numPr>
          <w:ilvl w:val="0"/>
          <w:numId w:val="4"/>
        </w:numPr>
        <w:tabs>
          <w:tab w:val="left" w:pos="454"/>
        </w:tabs>
        <w:spacing w:line="230" w:lineRule="exact"/>
        <w:rPr>
          <w:rFonts w:cs="Times New Roman"/>
        </w:rPr>
      </w:pPr>
      <w:proofErr w:type="spellStart"/>
      <w:r>
        <w:rPr>
          <w:spacing w:val="-1"/>
        </w:rPr>
        <w:t>Uzasadnienie</w:t>
      </w:r>
      <w:proofErr w:type="spellEnd"/>
      <w:r>
        <w:rPr>
          <w:spacing w:val="-1"/>
        </w:rPr>
        <w:t>;</w:t>
      </w:r>
    </w:p>
    <w:p w14:paraId="46F864BF" w14:textId="77777777" w:rsidR="00295F38" w:rsidRDefault="00000000">
      <w:pPr>
        <w:pStyle w:val="Tekstpodstawowy"/>
        <w:numPr>
          <w:ilvl w:val="0"/>
          <w:numId w:val="4"/>
        </w:numPr>
        <w:tabs>
          <w:tab w:val="left" w:pos="454"/>
        </w:tabs>
        <w:rPr>
          <w:rFonts w:cs="Times New Roman"/>
        </w:rPr>
      </w:pPr>
      <w:proofErr w:type="spellStart"/>
      <w:r>
        <w:rPr>
          <w:spacing w:val="-1"/>
        </w:rPr>
        <w:t>Sprawozdania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finansowe</w:t>
      </w:r>
      <w:proofErr w:type="spellEnd"/>
      <w:r>
        <w:t xml:space="preserve"> za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ostatnie</w:t>
      </w:r>
      <w:proofErr w:type="spellEnd"/>
      <w:r>
        <w:t xml:space="preserve"> 3 </w:t>
      </w:r>
      <w:proofErr w:type="spellStart"/>
      <w:r>
        <w:rPr>
          <w:spacing w:val="-1"/>
        </w:rPr>
        <w:t>lata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obrotowe</w:t>
      </w:r>
      <w:proofErr w:type="spellEnd"/>
      <w:r>
        <w:rPr>
          <w:spacing w:val="-1"/>
        </w:rPr>
        <w:t>;</w:t>
      </w:r>
    </w:p>
    <w:p w14:paraId="423DD385" w14:textId="77777777" w:rsidR="00295F38" w:rsidRDefault="00000000">
      <w:pPr>
        <w:pStyle w:val="Tekstpodstawowy"/>
        <w:numPr>
          <w:ilvl w:val="0"/>
          <w:numId w:val="4"/>
        </w:numPr>
        <w:tabs>
          <w:tab w:val="left" w:pos="454"/>
        </w:tabs>
        <w:spacing w:line="230" w:lineRule="exact"/>
        <w:rPr>
          <w:rFonts w:cs="Times New Roman"/>
        </w:rPr>
      </w:pPr>
      <w:proofErr w:type="spellStart"/>
      <w:r>
        <w:rPr>
          <w:spacing w:val="-1"/>
        </w:rPr>
        <w:t>Wieloletni</w:t>
      </w:r>
      <w:proofErr w:type="spellEnd"/>
      <w:r>
        <w:rPr>
          <w:spacing w:val="-2"/>
        </w:rPr>
        <w:t xml:space="preserve"> </w:t>
      </w:r>
      <w:r>
        <w:t xml:space="preserve">plan </w:t>
      </w:r>
      <w:proofErr w:type="spellStart"/>
      <w:r>
        <w:rPr>
          <w:spacing w:val="-1"/>
        </w:rPr>
        <w:t>rozwoju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modernizacji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urządzeń</w:t>
      </w:r>
      <w:proofErr w:type="spellEnd"/>
      <w:r>
        <w:t xml:space="preserve"> </w:t>
      </w:r>
      <w:proofErr w:type="spellStart"/>
      <w:r>
        <w:rPr>
          <w:spacing w:val="-1"/>
        </w:rPr>
        <w:t>wodociągowych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urządzeń</w:t>
      </w:r>
      <w:proofErr w:type="spellEnd"/>
      <w:r>
        <w:t xml:space="preserve"> </w:t>
      </w:r>
      <w:proofErr w:type="spellStart"/>
      <w:r>
        <w:rPr>
          <w:spacing w:val="-1"/>
        </w:rPr>
        <w:t>kanalizacyjnych</w:t>
      </w:r>
      <w:proofErr w:type="spellEnd"/>
      <w:r>
        <w:rPr>
          <w:spacing w:val="-1"/>
        </w:rPr>
        <w:t>;</w:t>
      </w:r>
    </w:p>
    <w:p w14:paraId="58E870E1" w14:textId="77777777" w:rsidR="00295F38" w:rsidRDefault="00000000">
      <w:pPr>
        <w:pStyle w:val="Tekstpodstawowy"/>
        <w:ind w:left="452" w:right="115"/>
        <w:jc w:val="both"/>
        <w:rPr>
          <w:rFonts w:cs="Times New Roman"/>
        </w:rPr>
      </w:pPr>
      <w:r>
        <w:rPr>
          <w:rFonts w:cs="Times New Roman"/>
        </w:rPr>
        <w:t>5)</w:t>
      </w:r>
      <w:r>
        <w:rPr>
          <w:rFonts w:cs="Times New Roman"/>
          <w:spacing w:val="21"/>
        </w:rPr>
        <w:t xml:space="preserve"> </w:t>
      </w:r>
      <w:proofErr w:type="spellStart"/>
      <w:r>
        <w:rPr>
          <w:rFonts w:cs="Times New Roman"/>
          <w:spacing w:val="-1"/>
        </w:rPr>
        <w:t>Informacj</w:t>
      </w:r>
      <w:r>
        <w:rPr>
          <w:spacing w:val="-1"/>
        </w:rPr>
        <w:t>a</w:t>
      </w:r>
      <w:proofErr w:type="spellEnd"/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ilości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zakupionej</w:t>
      </w:r>
      <w:proofErr w:type="spellEnd"/>
      <w:r>
        <w:rPr>
          <w:spacing w:val="36"/>
        </w:rPr>
        <w:t xml:space="preserve"> </w:t>
      </w:r>
      <w:proofErr w:type="spellStart"/>
      <w:r>
        <w:t>przez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przedsiębiorstwo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wodociągowo</w:t>
      </w:r>
      <w:r>
        <w:rPr>
          <w:rFonts w:cs="Times New Roman"/>
          <w:spacing w:val="-1"/>
        </w:rPr>
        <w:t>-kanalizacyjne</w:t>
      </w:r>
      <w:proofErr w:type="spellEnd"/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</w:rPr>
        <w:t>wody</w:t>
      </w:r>
      <w:proofErr w:type="spellEnd"/>
      <w:r>
        <w:rPr>
          <w:rFonts w:cs="Times New Roman"/>
          <w:spacing w:val="37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  <w:spacing w:val="-1"/>
        </w:rPr>
        <w:t>jej</w:t>
      </w:r>
      <w:proofErr w:type="spellEnd"/>
      <w:r>
        <w:rPr>
          <w:rFonts w:cs="Times New Roman"/>
          <w:spacing w:val="37"/>
        </w:rPr>
        <w:t xml:space="preserve"> </w:t>
      </w:r>
      <w:proofErr w:type="spellStart"/>
      <w:r>
        <w:rPr>
          <w:rFonts w:cs="Times New Roman"/>
          <w:spacing w:val="-1"/>
        </w:rPr>
        <w:t>cenie</w:t>
      </w:r>
      <w:proofErr w:type="spellEnd"/>
      <w:r>
        <w:rPr>
          <w:rFonts w:cs="Times New Roman"/>
          <w:spacing w:val="37"/>
        </w:rPr>
        <w:t xml:space="preserve"> </w:t>
      </w:r>
      <w:proofErr w:type="spellStart"/>
      <w:r>
        <w:rPr>
          <w:rFonts w:cs="Times New Roman"/>
          <w:spacing w:val="-1"/>
        </w:rPr>
        <w:t>lub</w:t>
      </w:r>
      <w:proofErr w:type="spellEnd"/>
      <w:r>
        <w:rPr>
          <w:rFonts w:cs="Times New Roman"/>
          <w:spacing w:val="105"/>
        </w:rPr>
        <w:t xml:space="preserve"> </w:t>
      </w:r>
      <w:proofErr w:type="spellStart"/>
      <w:r>
        <w:rPr>
          <w:spacing w:val="-1"/>
        </w:rPr>
        <w:t>informacja</w:t>
      </w:r>
      <w:proofErr w:type="spellEnd"/>
      <w:r>
        <w:rPr>
          <w:spacing w:val="15"/>
        </w:rPr>
        <w:t xml:space="preserve"> </w:t>
      </w:r>
      <w:r>
        <w:t>o</w:t>
      </w:r>
      <w:r>
        <w:rPr>
          <w:spacing w:val="16"/>
        </w:rPr>
        <w:t xml:space="preserve"> </w:t>
      </w:r>
      <w:proofErr w:type="spellStart"/>
      <w:r>
        <w:t>ilości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ścieków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wprowadzonych</w:t>
      </w:r>
      <w:proofErr w:type="spellEnd"/>
      <w:r>
        <w:rPr>
          <w:spacing w:val="16"/>
        </w:rPr>
        <w:t xml:space="preserve"> </w:t>
      </w:r>
      <w:r>
        <w:t>do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urządzeń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niebędących</w:t>
      </w:r>
      <w:proofErr w:type="spellEnd"/>
      <w:r>
        <w:rPr>
          <w:spacing w:val="16"/>
        </w:rPr>
        <w:t xml:space="preserve"> </w:t>
      </w:r>
      <w:r>
        <w:t>w</w:t>
      </w:r>
      <w:r>
        <w:rPr>
          <w:spacing w:val="15"/>
        </w:rPr>
        <w:t xml:space="preserve"> </w:t>
      </w:r>
      <w:proofErr w:type="spellStart"/>
      <w:r>
        <w:t>posiadaniu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tego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przedsiębiorstwa</w:t>
      </w:r>
      <w:proofErr w:type="spellEnd"/>
      <w:r>
        <w:rPr>
          <w:spacing w:val="107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cenie</w:t>
      </w:r>
      <w:proofErr w:type="spellEnd"/>
      <w:r>
        <w:rPr>
          <w:rFonts w:cs="Times New Roman"/>
        </w:rPr>
        <w:t xml:space="preserve"> za </w:t>
      </w:r>
      <w:r>
        <w:rPr>
          <w:rFonts w:cs="Times New Roman"/>
          <w:spacing w:val="-1"/>
        </w:rPr>
        <w:t>ich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wprowadzenie</w:t>
      </w:r>
      <w:proofErr w:type="spell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za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1"/>
        </w:rPr>
        <w:t>ostatnie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3 </w:t>
      </w:r>
      <w:proofErr w:type="spellStart"/>
      <w:r>
        <w:rPr>
          <w:rFonts w:cs="Times New Roman"/>
          <w:spacing w:val="-1"/>
        </w:rPr>
        <w:t>lata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obrotowe</w:t>
      </w:r>
      <w:proofErr w:type="spellEnd"/>
      <w:r>
        <w:rPr>
          <w:rFonts w:cs="Times New Roman"/>
          <w:spacing w:val="-1"/>
        </w:rPr>
        <w:t>;</w:t>
      </w:r>
    </w:p>
    <w:p w14:paraId="683F403A" w14:textId="77777777" w:rsidR="00295F38" w:rsidRDefault="00000000">
      <w:pPr>
        <w:pStyle w:val="Tekstpodstawowy"/>
        <w:numPr>
          <w:ilvl w:val="0"/>
          <w:numId w:val="3"/>
        </w:numPr>
        <w:tabs>
          <w:tab w:val="left" w:pos="453"/>
        </w:tabs>
        <w:ind w:right="121"/>
        <w:rPr>
          <w:rFonts w:cs="Times New Roman"/>
        </w:rPr>
      </w:pPr>
      <w:proofErr w:type="spellStart"/>
      <w:r>
        <w:rPr>
          <w:spacing w:val="-1"/>
        </w:rPr>
        <w:t>Porównanie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cen</w:t>
      </w:r>
      <w:proofErr w:type="spellEnd"/>
      <w:r>
        <w:rPr>
          <w:spacing w:val="23"/>
        </w:rPr>
        <w:t xml:space="preserve"> </w:t>
      </w:r>
      <w:proofErr w:type="spellStart"/>
      <w:r>
        <w:t>i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stawek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opłat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taryfy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obowiązującej</w:t>
      </w:r>
      <w:proofErr w:type="spellEnd"/>
      <w:r>
        <w:rPr>
          <w:spacing w:val="23"/>
        </w:rPr>
        <w:t xml:space="preserve"> </w:t>
      </w:r>
      <w:r>
        <w:t>w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dniu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złożenia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wniosku</w:t>
      </w:r>
      <w:proofErr w:type="spellEnd"/>
      <w:r>
        <w:rPr>
          <w:spacing w:val="22"/>
        </w:rPr>
        <w:t xml:space="preserve"> </w:t>
      </w:r>
      <w:r>
        <w:t>z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cenami</w:t>
      </w:r>
      <w:proofErr w:type="spellEnd"/>
      <w:r>
        <w:rPr>
          <w:spacing w:val="22"/>
        </w:rPr>
        <w:t xml:space="preserve"> </w:t>
      </w:r>
      <w:proofErr w:type="spellStart"/>
      <w:r>
        <w:t>i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stawkami</w:t>
      </w:r>
      <w:proofErr w:type="spellEnd"/>
      <w:r>
        <w:rPr>
          <w:spacing w:val="23"/>
        </w:rPr>
        <w:t xml:space="preserve"> </w:t>
      </w:r>
      <w:proofErr w:type="spellStart"/>
      <w:r>
        <w:t>opłat</w:t>
      </w:r>
      <w:proofErr w:type="spellEnd"/>
      <w:r>
        <w:rPr>
          <w:spacing w:val="115"/>
        </w:rPr>
        <w:t xml:space="preserve"> </w:t>
      </w:r>
      <w:proofErr w:type="spellStart"/>
      <w:r>
        <w:rPr>
          <w:spacing w:val="-1"/>
        </w:rPr>
        <w:t>nowej</w:t>
      </w:r>
      <w:proofErr w:type="spellEnd"/>
      <w:r>
        <w:t xml:space="preserve"> </w:t>
      </w:r>
      <w:proofErr w:type="spellStart"/>
      <w:r>
        <w:t>taryfy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dotyczącej</w:t>
      </w:r>
      <w:proofErr w:type="spellEnd"/>
      <w:r>
        <w:t xml:space="preserve"> </w:t>
      </w:r>
      <w:proofErr w:type="spellStart"/>
      <w:r>
        <w:rPr>
          <w:spacing w:val="-1"/>
        </w:rPr>
        <w:t>zaopatrzenia</w:t>
      </w:r>
      <w:proofErr w:type="spellEnd"/>
      <w:r>
        <w:rPr>
          <w:spacing w:val="-2"/>
        </w:rPr>
        <w:t xml:space="preserve"> </w:t>
      </w:r>
      <w:r>
        <w:t xml:space="preserve">w </w:t>
      </w:r>
      <w:proofErr w:type="spellStart"/>
      <w:r>
        <w:rPr>
          <w:spacing w:val="-1"/>
        </w:rPr>
        <w:t>wodę</w:t>
      </w:r>
      <w:proofErr w:type="spell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Tabela</w:t>
      </w:r>
      <w:proofErr w:type="spellEnd"/>
      <w:r>
        <w:t xml:space="preserve"> A);</w:t>
      </w:r>
    </w:p>
    <w:p w14:paraId="5D8FDEC4" w14:textId="77777777" w:rsidR="00295F38" w:rsidRDefault="00000000">
      <w:pPr>
        <w:pStyle w:val="Tekstpodstawowy"/>
        <w:numPr>
          <w:ilvl w:val="0"/>
          <w:numId w:val="3"/>
        </w:numPr>
        <w:tabs>
          <w:tab w:val="left" w:pos="453"/>
        </w:tabs>
        <w:ind w:left="452" w:right="119" w:hanging="339"/>
        <w:rPr>
          <w:rFonts w:cs="Times New Roman"/>
        </w:rPr>
      </w:pPr>
      <w:proofErr w:type="spellStart"/>
      <w:r>
        <w:rPr>
          <w:spacing w:val="-1"/>
        </w:rPr>
        <w:t>Porównanie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cen</w:t>
      </w:r>
      <w:proofErr w:type="spellEnd"/>
      <w:r>
        <w:rPr>
          <w:spacing w:val="23"/>
        </w:rPr>
        <w:t xml:space="preserve"> </w:t>
      </w:r>
      <w:proofErr w:type="spellStart"/>
      <w:r>
        <w:t>i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stawek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opłat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taryfy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obowiązującej</w:t>
      </w:r>
      <w:proofErr w:type="spellEnd"/>
      <w:r>
        <w:rPr>
          <w:spacing w:val="23"/>
        </w:rPr>
        <w:t xml:space="preserve"> </w:t>
      </w:r>
      <w:r>
        <w:t>w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dniu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złożenia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wniosku</w:t>
      </w:r>
      <w:proofErr w:type="spellEnd"/>
      <w:r>
        <w:rPr>
          <w:spacing w:val="22"/>
        </w:rPr>
        <w:t xml:space="preserve"> </w:t>
      </w:r>
      <w:r>
        <w:t>z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cenami</w:t>
      </w:r>
      <w:proofErr w:type="spellEnd"/>
      <w:r>
        <w:rPr>
          <w:spacing w:val="22"/>
        </w:rPr>
        <w:t xml:space="preserve"> </w:t>
      </w:r>
      <w:proofErr w:type="spellStart"/>
      <w:r>
        <w:t>i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stawkami</w:t>
      </w:r>
      <w:proofErr w:type="spellEnd"/>
      <w:r>
        <w:rPr>
          <w:spacing w:val="23"/>
        </w:rPr>
        <w:t xml:space="preserve"> </w:t>
      </w:r>
      <w:proofErr w:type="spellStart"/>
      <w:r>
        <w:t>opłat</w:t>
      </w:r>
      <w:proofErr w:type="spellEnd"/>
      <w:r>
        <w:rPr>
          <w:spacing w:val="115"/>
        </w:rPr>
        <w:t xml:space="preserve"> </w:t>
      </w:r>
      <w:proofErr w:type="spellStart"/>
      <w:r>
        <w:rPr>
          <w:spacing w:val="-1"/>
        </w:rPr>
        <w:t>nowej</w:t>
      </w:r>
      <w:proofErr w:type="spellEnd"/>
      <w:r>
        <w:t xml:space="preserve"> </w:t>
      </w:r>
      <w:proofErr w:type="spellStart"/>
      <w:r>
        <w:t>taryfy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dotyczącej</w:t>
      </w:r>
      <w:proofErr w:type="spellEnd"/>
      <w:r>
        <w:t xml:space="preserve"> </w:t>
      </w:r>
      <w:proofErr w:type="spellStart"/>
      <w:r>
        <w:rPr>
          <w:spacing w:val="-1"/>
        </w:rPr>
        <w:t>odprowadzania</w:t>
      </w:r>
      <w:proofErr w:type="spellEnd"/>
      <w:r>
        <w:t xml:space="preserve"> </w:t>
      </w:r>
      <w:proofErr w:type="spellStart"/>
      <w:r>
        <w:rPr>
          <w:spacing w:val="-1"/>
        </w:rPr>
        <w:t>ścieków</w:t>
      </w:r>
      <w:proofErr w:type="spell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Tabela</w:t>
      </w:r>
      <w:proofErr w:type="spellEnd"/>
      <w:r>
        <w:t xml:space="preserve"> </w:t>
      </w:r>
      <w:r>
        <w:rPr>
          <w:spacing w:val="-1"/>
        </w:rPr>
        <w:t>B);</w:t>
      </w:r>
    </w:p>
    <w:p w14:paraId="7361DC0B" w14:textId="77777777" w:rsidR="00295F38" w:rsidRDefault="00000000">
      <w:pPr>
        <w:pStyle w:val="Tekstpodstawowy"/>
        <w:numPr>
          <w:ilvl w:val="0"/>
          <w:numId w:val="2"/>
        </w:numPr>
        <w:tabs>
          <w:tab w:val="left" w:pos="453"/>
        </w:tabs>
        <w:spacing w:line="230" w:lineRule="exact"/>
        <w:ind w:hanging="339"/>
        <w:rPr>
          <w:rFonts w:cs="Times New Roman"/>
        </w:rPr>
      </w:pPr>
      <w:proofErr w:type="spellStart"/>
      <w:r>
        <w:rPr>
          <w:spacing w:val="-1"/>
        </w:rPr>
        <w:t>Ustalenie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poziomu</w:t>
      </w:r>
      <w:proofErr w:type="spellEnd"/>
      <w:r>
        <w:t xml:space="preserve"> </w:t>
      </w:r>
      <w:proofErr w:type="spellStart"/>
      <w:r>
        <w:rPr>
          <w:spacing w:val="-1"/>
        </w:rPr>
        <w:t>niezbędnych</w:t>
      </w:r>
      <w:proofErr w:type="spellEnd"/>
      <w:r>
        <w:t xml:space="preserve"> </w:t>
      </w:r>
      <w:proofErr w:type="spellStart"/>
      <w:r>
        <w:rPr>
          <w:spacing w:val="-1"/>
        </w:rPr>
        <w:t>przychodów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przedsiębiorstwa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wodociągowo-kanalizacyjnego</w:t>
      </w:r>
      <w:proofErr w:type="spell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Tabela</w:t>
      </w:r>
      <w:proofErr w:type="spellEnd"/>
      <w:r>
        <w:rPr>
          <w:spacing w:val="-2"/>
        </w:rPr>
        <w:t xml:space="preserve"> </w:t>
      </w:r>
      <w:r>
        <w:t>C);</w:t>
      </w:r>
    </w:p>
    <w:p w14:paraId="0C437FD8" w14:textId="77777777" w:rsidR="00295F38" w:rsidRDefault="00000000">
      <w:pPr>
        <w:pStyle w:val="Tekstpodstawowy"/>
        <w:numPr>
          <w:ilvl w:val="0"/>
          <w:numId w:val="2"/>
        </w:numPr>
        <w:tabs>
          <w:tab w:val="left" w:pos="453"/>
        </w:tabs>
        <w:ind w:right="119"/>
        <w:rPr>
          <w:rFonts w:cs="Times New Roman"/>
        </w:rPr>
      </w:pPr>
      <w:proofErr w:type="spellStart"/>
      <w:r>
        <w:t>Alokacja</w:t>
      </w:r>
      <w:proofErr w:type="spellEnd"/>
      <w:r>
        <w:t xml:space="preserve"> 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niezbędnych</w:t>
      </w:r>
      <w:proofErr w:type="spellEnd"/>
      <w:r>
        <w:t xml:space="preserve"> 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przychodów</w:t>
      </w:r>
      <w:proofErr w:type="spellEnd"/>
      <w:r>
        <w:t xml:space="preserve"> 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przedsiębiorstwa</w:t>
      </w:r>
      <w:proofErr w:type="spellEnd"/>
      <w:r>
        <w:t xml:space="preserve"> 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wodociągowo-kanalizacyjnego</w:t>
      </w:r>
      <w:proofErr w:type="spellEnd"/>
      <w:r>
        <w:t xml:space="preserve"> 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według</w:t>
      </w:r>
      <w:proofErr w:type="spellEnd"/>
      <w:r>
        <w:t xml:space="preserve"> 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taryfowych</w:t>
      </w:r>
      <w:proofErr w:type="spellEnd"/>
      <w:r>
        <w:rPr>
          <w:spacing w:val="121"/>
        </w:rPr>
        <w:t xml:space="preserve"> </w:t>
      </w:r>
      <w:proofErr w:type="spellStart"/>
      <w:r>
        <w:rPr>
          <w:spacing w:val="-1"/>
        </w:rPr>
        <w:t>grup</w:t>
      </w:r>
      <w:proofErr w:type="spellEnd"/>
      <w:r>
        <w:t xml:space="preserve"> </w:t>
      </w:r>
      <w:proofErr w:type="spellStart"/>
      <w:r>
        <w:rPr>
          <w:spacing w:val="-1"/>
        </w:rPr>
        <w:t>odbiorców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usług</w:t>
      </w:r>
      <w:proofErr w:type="spellEnd"/>
      <w:r>
        <w:t xml:space="preserve"> w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okresie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obowiązywania</w:t>
      </w:r>
      <w:proofErr w:type="spellEnd"/>
      <w:r>
        <w:t xml:space="preserve"> </w:t>
      </w:r>
      <w:proofErr w:type="spellStart"/>
      <w:r>
        <w:rPr>
          <w:spacing w:val="-1"/>
        </w:rPr>
        <w:t>nowych</w:t>
      </w:r>
      <w:proofErr w:type="spellEnd"/>
      <w:r>
        <w:t xml:space="preserve"> </w:t>
      </w:r>
      <w:proofErr w:type="spellStart"/>
      <w:r>
        <w:rPr>
          <w:spacing w:val="-1"/>
        </w:rPr>
        <w:t>taryf</w:t>
      </w:r>
      <w:proofErr w:type="spellEnd"/>
      <w:r>
        <w:t xml:space="preserve"> (</w:t>
      </w:r>
      <w:proofErr w:type="spellStart"/>
      <w:r>
        <w:t>Tabela</w:t>
      </w:r>
      <w:proofErr w:type="spellEnd"/>
      <w:r>
        <w:rPr>
          <w:spacing w:val="-2"/>
        </w:rPr>
        <w:t xml:space="preserve"> </w:t>
      </w:r>
      <w:r>
        <w:t>D);</w:t>
      </w:r>
    </w:p>
    <w:p w14:paraId="148C4009" w14:textId="77777777" w:rsidR="00295F38" w:rsidRDefault="00000000">
      <w:pPr>
        <w:pStyle w:val="Tekstpodstawowy"/>
        <w:numPr>
          <w:ilvl w:val="0"/>
          <w:numId w:val="1"/>
        </w:numPr>
        <w:tabs>
          <w:tab w:val="left" w:pos="452"/>
        </w:tabs>
        <w:spacing w:line="230" w:lineRule="exact"/>
        <w:ind w:hanging="339"/>
        <w:rPr>
          <w:rFonts w:cs="Times New Roman"/>
        </w:rPr>
      </w:pPr>
      <w:proofErr w:type="spellStart"/>
      <w:r>
        <w:rPr>
          <w:spacing w:val="-1"/>
        </w:rPr>
        <w:t>Współczynniki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alokacji</w:t>
      </w:r>
      <w:proofErr w:type="spellEnd"/>
      <w:r>
        <w:rPr>
          <w:spacing w:val="-2"/>
        </w:rPr>
        <w:t xml:space="preserve"> </w:t>
      </w:r>
      <w:r>
        <w:t xml:space="preserve">w </w:t>
      </w:r>
      <w:proofErr w:type="spellStart"/>
      <w:r>
        <w:rPr>
          <w:spacing w:val="-1"/>
        </w:rPr>
        <w:t>okresie</w:t>
      </w:r>
      <w:proofErr w:type="spellEnd"/>
      <w:r>
        <w:t xml:space="preserve"> </w:t>
      </w:r>
      <w:proofErr w:type="spellStart"/>
      <w:r>
        <w:rPr>
          <w:spacing w:val="-1"/>
        </w:rPr>
        <w:t>obowiązywania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nowych</w:t>
      </w:r>
      <w:proofErr w:type="spellEnd"/>
      <w:r>
        <w:t xml:space="preserve"> </w:t>
      </w:r>
      <w:proofErr w:type="spellStart"/>
      <w:r>
        <w:rPr>
          <w:spacing w:val="-1"/>
        </w:rPr>
        <w:t>taryf</w:t>
      </w:r>
      <w:proofErr w:type="spell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Tabela</w:t>
      </w:r>
      <w:proofErr w:type="spellEnd"/>
      <w:r>
        <w:t xml:space="preserve"> E);</w:t>
      </w:r>
    </w:p>
    <w:p w14:paraId="63816672" w14:textId="77777777" w:rsidR="00295F38" w:rsidRDefault="00000000">
      <w:pPr>
        <w:pStyle w:val="Tekstpodstawowy"/>
        <w:numPr>
          <w:ilvl w:val="0"/>
          <w:numId w:val="1"/>
        </w:numPr>
        <w:tabs>
          <w:tab w:val="left" w:pos="452"/>
        </w:tabs>
        <w:spacing w:line="230" w:lineRule="exact"/>
        <w:ind w:hanging="339"/>
      </w:pPr>
      <w:proofErr w:type="spellStart"/>
      <w:r>
        <w:rPr>
          <w:spacing w:val="-1"/>
        </w:rPr>
        <w:t>Kalkulacja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cen</w:t>
      </w:r>
      <w:proofErr w:type="spellEnd"/>
      <w:r>
        <w:rPr>
          <w:spacing w:val="27"/>
        </w:rPr>
        <w:t xml:space="preserve"> </w:t>
      </w:r>
      <w:proofErr w:type="spellStart"/>
      <w:r>
        <w:t>i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stawek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opłat</w:t>
      </w:r>
      <w:proofErr w:type="spellEnd"/>
      <w:r>
        <w:rPr>
          <w:spacing w:val="27"/>
        </w:rPr>
        <w:t xml:space="preserve"> </w:t>
      </w:r>
      <w:r>
        <w:t>za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zaopatrzenie</w:t>
      </w:r>
      <w:proofErr w:type="spellEnd"/>
      <w:r>
        <w:rPr>
          <w:spacing w:val="27"/>
        </w:rPr>
        <w:t xml:space="preserve"> </w:t>
      </w:r>
      <w:r>
        <w:t>w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wodę</w:t>
      </w:r>
      <w:proofErr w:type="spellEnd"/>
      <w:r>
        <w:rPr>
          <w:spacing w:val="27"/>
        </w:rPr>
        <w:t xml:space="preserve"> </w:t>
      </w:r>
      <w:proofErr w:type="spellStart"/>
      <w:r>
        <w:t>i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odprowadzanie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ścieków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metodą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alokacji</w:t>
      </w:r>
      <w:proofErr w:type="spellEnd"/>
      <w:r>
        <w:rPr>
          <w:spacing w:val="26"/>
        </w:rPr>
        <w:t xml:space="preserve"> </w:t>
      </w:r>
      <w:proofErr w:type="spellStart"/>
      <w:r>
        <w:t>prostej</w:t>
      </w:r>
      <w:proofErr w:type="spellEnd"/>
    </w:p>
    <w:p w14:paraId="764400B2" w14:textId="77777777" w:rsidR="00295F38" w:rsidRDefault="00000000">
      <w:pPr>
        <w:pStyle w:val="Tekstpodstawowy"/>
        <w:ind w:firstLine="0"/>
        <w:rPr>
          <w:rFonts w:cs="Times New Roman"/>
        </w:rPr>
      </w:pPr>
      <w:r>
        <w:rPr>
          <w:spacing w:val="-1"/>
        </w:rPr>
        <w:t>(</w:t>
      </w:r>
      <w:proofErr w:type="spellStart"/>
      <w:r>
        <w:rPr>
          <w:spacing w:val="-1"/>
        </w:rPr>
        <w:t>Tabela</w:t>
      </w:r>
      <w:proofErr w:type="spellEnd"/>
      <w:r>
        <w:rPr>
          <w:spacing w:val="-1"/>
        </w:rPr>
        <w:t xml:space="preserve"> </w:t>
      </w:r>
      <w:r>
        <w:t>F);</w:t>
      </w:r>
    </w:p>
    <w:p w14:paraId="29DBB256" w14:textId="77777777" w:rsidR="00295F38" w:rsidRDefault="00000000">
      <w:pPr>
        <w:pStyle w:val="Tekstpodstawowy"/>
        <w:numPr>
          <w:ilvl w:val="0"/>
          <w:numId w:val="1"/>
        </w:numPr>
        <w:tabs>
          <w:tab w:val="left" w:pos="452"/>
        </w:tabs>
        <w:ind w:right="117" w:hanging="339"/>
        <w:jc w:val="both"/>
        <w:rPr>
          <w:rFonts w:cs="Times New Roman"/>
        </w:rPr>
      </w:pPr>
      <w:proofErr w:type="spellStart"/>
      <w:r>
        <w:rPr>
          <w:spacing w:val="-1"/>
        </w:rPr>
        <w:t>Zestawienie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przychodów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przedsiębiorstwa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wodociągowo-kanalizacyjnego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według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taryfowych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grup</w:t>
      </w:r>
      <w:proofErr w:type="spellEnd"/>
      <w:r>
        <w:rPr>
          <w:spacing w:val="123"/>
        </w:rPr>
        <w:t xml:space="preserve"> </w:t>
      </w:r>
      <w:proofErr w:type="spellStart"/>
      <w:r>
        <w:rPr>
          <w:spacing w:val="-1"/>
        </w:rPr>
        <w:t>odbiorców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usług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2"/>
        </w:rPr>
        <w:t xml:space="preserve"> </w:t>
      </w:r>
      <w:r>
        <w:t>z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uwzględnieniem</w:t>
      </w:r>
      <w:proofErr w:type="spellEnd"/>
      <w:r>
        <w:rPr>
          <w:spacing w:val="49"/>
        </w:rPr>
        <w:t xml:space="preserve"> </w:t>
      </w:r>
      <w:proofErr w:type="spellStart"/>
      <w:r>
        <w:t>wielkości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zużycia</w:t>
      </w:r>
      <w:proofErr w:type="spellEnd"/>
      <w:r>
        <w:rPr>
          <w:spacing w:val="50"/>
        </w:rPr>
        <w:t xml:space="preserve"> </w:t>
      </w:r>
      <w:proofErr w:type="spellStart"/>
      <w:r>
        <w:t>wody</w:t>
      </w:r>
      <w:proofErr w:type="spellEnd"/>
      <w:r>
        <w:rPr>
          <w:spacing w:val="50"/>
        </w:rPr>
        <w:t xml:space="preserve"> </w:t>
      </w:r>
      <w:proofErr w:type="spellStart"/>
      <w:r>
        <w:t>oraz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cen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stawek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opłat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t xml:space="preserve">za </w:t>
      </w:r>
      <w:r>
        <w:rPr>
          <w:spacing w:val="1"/>
        </w:rPr>
        <w:t xml:space="preserve"> </w:t>
      </w:r>
      <w:proofErr w:type="spellStart"/>
      <w:r>
        <w:t>zaopatrzenie</w:t>
      </w:r>
      <w:proofErr w:type="spellEnd"/>
      <w:r>
        <w:rPr>
          <w:spacing w:val="71"/>
        </w:rPr>
        <w:t xml:space="preserve"> </w:t>
      </w:r>
      <w:r>
        <w:t>w</w:t>
      </w:r>
      <w:r>
        <w:rPr>
          <w:spacing w:val="-1"/>
        </w:rPr>
        <w:t xml:space="preserve"> </w:t>
      </w:r>
      <w:proofErr w:type="spellStart"/>
      <w:r>
        <w:t>wodę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odprowadzanie</w:t>
      </w:r>
      <w:proofErr w:type="spellEnd"/>
      <w:r>
        <w:t xml:space="preserve"> </w:t>
      </w:r>
      <w:proofErr w:type="spellStart"/>
      <w:r>
        <w:rPr>
          <w:spacing w:val="-1"/>
        </w:rPr>
        <w:t>ścieków</w:t>
      </w:r>
      <w:proofErr w:type="spellEnd"/>
      <w:r>
        <w:t xml:space="preserve"> w</w:t>
      </w:r>
      <w:r>
        <w:rPr>
          <w:spacing w:val="-1"/>
        </w:rPr>
        <w:t xml:space="preserve"> </w:t>
      </w:r>
      <w:proofErr w:type="spellStart"/>
      <w:r>
        <w:t>okresie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obowiązywania</w:t>
      </w:r>
      <w:proofErr w:type="spellEnd"/>
      <w:r>
        <w:t xml:space="preserve"> </w:t>
      </w:r>
      <w:proofErr w:type="spellStart"/>
      <w:r>
        <w:rPr>
          <w:spacing w:val="-1"/>
        </w:rPr>
        <w:t>nowych</w:t>
      </w:r>
      <w:proofErr w:type="spellEnd"/>
      <w:r>
        <w:t xml:space="preserve"> </w:t>
      </w:r>
      <w:proofErr w:type="spellStart"/>
      <w:r>
        <w:rPr>
          <w:spacing w:val="-1"/>
        </w:rPr>
        <w:t>taryf</w:t>
      </w:r>
      <w:proofErr w:type="spellEnd"/>
      <w:r>
        <w:rPr>
          <w:spacing w:val="-1"/>
        </w:rPr>
        <w:t xml:space="preserve"> (</w:t>
      </w:r>
      <w:proofErr w:type="spellStart"/>
      <w:r>
        <w:rPr>
          <w:spacing w:val="-1"/>
        </w:rPr>
        <w:t>Tabela</w:t>
      </w:r>
      <w:proofErr w:type="spellEnd"/>
      <w:r>
        <w:t xml:space="preserve"> G);</w:t>
      </w:r>
    </w:p>
    <w:p w14:paraId="6C5568E1" w14:textId="77777777" w:rsidR="00295F38" w:rsidRDefault="00000000">
      <w:pPr>
        <w:pStyle w:val="Tekstpodstawowy"/>
        <w:numPr>
          <w:ilvl w:val="0"/>
          <w:numId w:val="1"/>
        </w:numPr>
        <w:tabs>
          <w:tab w:val="left" w:pos="452"/>
        </w:tabs>
        <w:spacing w:line="230" w:lineRule="exact"/>
        <w:rPr>
          <w:rFonts w:cs="Times New Roman"/>
        </w:rPr>
      </w:pPr>
      <w:proofErr w:type="spellStart"/>
      <w:r>
        <w:t>Skutki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finansowe</w:t>
      </w:r>
      <w:proofErr w:type="spellEnd"/>
      <w:r>
        <w:t xml:space="preserve"> </w:t>
      </w:r>
      <w:proofErr w:type="spellStart"/>
      <w:r>
        <w:rPr>
          <w:spacing w:val="-1"/>
        </w:rPr>
        <w:t>zmiany</w:t>
      </w:r>
      <w:proofErr w:type="spellEnd"/>
      <w:r>
        <w:t xml:space="preserve"> </w:t>
      </w:r>
      <w:proofErr w:type="spellStart"/>
      <w:r>
        <w:t>cen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stawek</w:t>
      </w:r>
      <w:proofErr w:type="spellEnd"/>
      <w:r>
        <w:t xml:space="preserve"> </w:t>
      </w:r>
      <w:proofErr w:type="spellStart"/>
      <w:r>
        <w:rPr>
          <w:spacing w:val="-1"/>
        </w:rPr>
        <w:t>opłat</w:t>
      </w:r>
      <w:proofErr w:type="spellEnd"/>
      <w:r>
        <w:rPr>
          <w:spacing w:val="-1"/>
        </w:rPr>
        <w:t xml:space="preserve"> </w:t>
      </w:r>
      <w:r>
        <w:t xml:space="preserve">za </w:t>
      </w:r>
      <w:proofErr w:type="spellStart"/>
      <w:r>
        <w:rPr>
          <w:spacing w:val="-1"/>
        </w:rPr>
        <w:t>zaopatrzenie</w:t>
      </w:r>
      <w:proofErr w:type="spellEnd"/>
      <w:r>
        <w:t xml:space="preserve"> w</w:t>
      </w:r>
      <w:r>
        <w:rPr>
          <w:spacing w:val="-1"/>
        </w:rPr>
        <w:t xml:space="preserve"> </w:t>
      </w:r>
      <w:proofErr w:type="spellStart"/>
      <w:r>
        <w:t>wodę</w:t>
      </w:r>
      <w:proofErr w:type="spellEnd"/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odprowadzanie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ścieków</w:t>
      </w:r>
      <w:proofErr w:type="spell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Tabela</w:t>
      </w:r>
      <w:proofErr w:type="spellEnd"/>
      <w:r>
        <w:rPr>
          <w:spacing w:val="-2"/>
        </w:rPr>
        <w:t xml:space="preserve"> </w:t>
      </w:r>
      <w:r>
        <w:t>H);</w:t>
      </w:r>
    </w:p>
    <w:p w14:paraId="23A55F33" w14:textId="77777777" w:rsidR="00295F38" w:rsidRDefault="00000000">
      <w:pPr>
        <w:pStyle w:val="Tekstpodstawowy"/>
        <w:numPr>
          <w:ilvl w:val="0"/>
          <w:numId w:val="1"/>
        </w:numPr>
        <w:tabs>
          <w:tab w:val="left" w:pos="452"/>
        </w:tabs>
        <w:spacing w:line="230" w:lineRule="exact"/>
        <w:rPr>
          <w:rFonts w:cs="Times New Roman"/>
        </w:rPr>
      </w:pPr>
      <w:proofErr w:type="spellStart"/>
      <w:r>
        <w:rPr>
          <w:spacing w:val="-1"/>
        </w:rPr>
        <w:t>Analizy</w:t>
      </w:r>
      <w:proofErr w:type="spellEnd"/>
      <w:r>
        <w:t xml:space="preserve"> </w:t>
      </w:r>
      <w:proofErr w:type="spellStart"/>
      <w:r>
        <w:rPr>
          <w:spacing w:val="-1"/>
        </w:rPr>
        <w:t>ekonomiczne</w:t>
      </w:r>
      <w:proofErr w:type="spellEnd"/>
      <w:r>
        <w:t xml:space="preserve"> </w:t>
      </w:r>
      <w:proofErr w:type="spellStart"/>
      <w:r>
        <w:rPr>
          <w:spacing w:val="-1"/>
        </w:rPr>
        <w:t>związane</w:t>
      </w:r>
      <w:proofErr w:type="spellEnd"/>
      <w:r>
        <w:t xml:space="preserve"> z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korzystaniem</w:t>
      </w:r>
      <w:proofErr w:type="spellEnd"/>
      <w:r>
        <w:rPr>
          <w:spacing w:val="-3"/>
        </w:rPr>
        <w:t xml:space="preserve"> </w:t>
      </w:r>
      <w:r>
        <w:t xml:space="preserve">z </w:t>
      </w:r>
      <w:proofErr w:type="spellStart"/>
      <w:r>
        <w:t>wód</w:t>
      </w:r>
      <w:proofErr w:type="spell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Tabela</w:t>
      </w:r>
      <w:proofErr w:type="spellEnd"/>
      <w:r>
        <w:t xml:space="preserve"> I).</w:t>
      </w:r>
    </w:p>
    <w:sectPr w:rsidR="00295F38">
      <w:pgSz w:w="11910" w:h="16840"/>
      <w:pgMar w:top="1460" w:right="140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310BF"/>
    <w:multiLevelType w:val="hybridMultilevel"/>
    <w:tmpl w:val="5984BA1A"/>
    <w:lvl w:ilvl="0" w:tplc="00029FF2">
      <w:start w:val="1"/>
      <w:numFmt w:val="decimal"/>
      <w:lvlText w:val="%1)"/>
      <w:lvlJc w:val="left"/>
      <w:pPr>
        <w:ind w:left="453" w:hanging="34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993E629E">
      <w:start w:val="1"/>
      <w:numFmt w:val="bullet"/>
      <w:lvlText w:val="•"/>
      <w:lvlJc w:val="left"/>
      <w:pPr>
        <w:ind w:left="1336" w:hanging="340"/>
      </w:pPr>
      <w:rPr>
        <w:rFonts w:hint="default"/>
      </w:rPr>
    </w:lvl>
    <w:lvl w:ilvl="2" w:tplc="9EE417B2">
      <w:start w:val="1"/>
      <w:numFmt w:val="bullet"/>
      <w:lvlText w:val="•"/>
      <w:lvlJc w:val="left"/>
      <w:pPr>
        <w:ind w:left="2220" w:hanging="340"/>
      </w:pPr>
      <w:rPr>
        <w:rFonts w:hint="default"/>
      </w:rPr>
    </w:lvl>
    <w:lvl w:ilvl="3" w:tplc="823009CC">
      <w:start w:val="1"/>
      <w:numFmt w:val="bullet"/>
      <w:lvlText w:val="•"/>
      <w:lvlJc w:val="left"/>
      <w:pPr>
        <w:ind w:left="3103" w:hanging="340"/>
      </w:pPr>
      <w:rPr>
        <w:rFonts w:hint="default"/>
      </w:rPr>
    </w:lvl>
    <w:lvl w:ilvl="4" w:tplc="46CAFF5A">
      <w:start w:val="1"/>
      <w:numFmt w:val="bullet"/>
      <w:lvlText w:val="•"/>
      <w:lvlJc w:val="left"/>
      <w:pPr>
        <w:ind w:left="3986" w:hanging="340"/>
      </w:pPr>
      <w:rPr>
        <w:rFonts w:hint="default"/>
      </w:rPr>
    </w:lvl>
    <w:lvl w:ilvl="5" w:tplc="A53A1C76">
      <w:start w:val="1"/>
      <w:numFmt w:val="bullet"/>
      <w:lvlText w:val="•"/>
      <w:lvlJc w:val="left"/>
      <w:pPr>
        <w:ind w:left="4869" w:hanging="340"/>
      </w:pPr>
      <w:rPr>
        <w:rFonts w:hint="default"/>
      </w:rPr>
    </w:lvl>
    <w:lvl w:ilvl="6" w:tplc="1B247A34">
      <w:start w:val="1"/>
      <w:numFmt w:val="bullet"/>
      <w:lvlText w:val="•"/>
      <w:lvlJc w:val="left"/>
      <w:pPr>
        <w:ind w:left="5752" w:hanging="340"/>
      </w:pPr>
      <w:rPr>
        <w:rFonts w:hint="default"/>
      </w:rPr>
    </w:lvl>
    <w:lvl w:ilvl="7" w:tplc="BCF6E2D8">
      <w:start w:val="1"/>
      <w:numFmt w:val="bullet"/>
      <w:lvlText w:val="•"/>
      <w:lvlJc w:val="left"/>
      <w:pPr>
        <w:ind w:left="6635" w:hanging="340"/>
      </w:pPr>
      <w:rPr>
        <w:rFonts w:hint="default"/>
      </w:rPr>
    </w:lvl>
    <w:lvl w:ilvl="8" w:tplc="1898C01A">
      <w:start w:val="1"/>
      <w:numFmt w:val="bullet"/>
      <w:lvlText w:val="•"/>
      <w:lvlJc w:val="left"/>
      <w:pPr>
        <w:ind w:left="7519" w:hanging="340"/>
      </w:pPr>
      <w:rPr>
        <w:rFonts w:hint="default"/>
      </w:rPr>
    </w:lvl>
  </w:abstractNum>
  <w:abstractNum w:abstractNumId="1" w15:restartNumberingAfterBreak="0">
    <w:nsid w:val="53023E18"/>
    <w:multiLevelType w:val="hybridMultilevel"/>
    <w:tmpl w:val="C1CEA4B2"/>
    <w:lvl w:ilvl="0" w:tplc="B114F7CC">
      <w:start w:val="10"/>
      <w:numFmt w:val="decimal"/>
      <w:lvlText w:val="%1)"/>
      <w:lvlJc w:val="left"/>
      <w:pPr>
        <w:ind w:left="451" w:hanging="34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0130E876">
      <w:start w:val="1"/>
      <w:numFmt w:val="bullet"/>
      <w:lvlText w:val="•"/>
      <w:lvlJc w:val="left"/>
      <w:pPr>
        <w:ind w:left="1334" w:hanging="340"/>
      </w:pPr>
      <w:rPr>
        <w:rFonts w:hint="default"/>
      </w:rPr>
    </w:lvl>
    <w:lvl w:ilvl="2" w:tplc="96E086FC">
      <w:start w:val="1"/>
      <w:numFmt w:val="bullet"/>
      <w:lvlText w:val="•"/>
      <w:lvlJc w:val="left"/>
      <w:pPr>
        <w:ind w:left="2218" w:hanging="340"/>
      </w:pPr>
      <w:rPr>
        <w:rFonts w:hint="default"/>
      </w:rPr>
    </w:lvl>
    <w:lvl w:ilvl="3" w:tplc="F1CE2630">
      <w:start w:val="1"/>
      <w:numFmt w:val="bullet"/>
      <w:lvlText w:val="•"/>
      <w:lvlJc w:val="left"/>
      <w:pPr>
        <w:ind w:left="3101" w:hanging="340"/>
      </w:pPr>
      <w:rPr>
        <w:rFonts w:hint="default"/>
      </w:rPr>
    </w:lvl>
    <w:lvl w:ilvl="4" w:tplc="5190510A">
      <w:start w:val="1"/>
      <w:numFmt w:val="bullet"/>
      <w:lvlText w:val="•"/>
      <w:lvlJc w:val="left"/>
      <w:pPr>
        <w:ind w:left="3985" w:hanging="340"/>
      </w:pPr>
      <w:rPr>
        <w:rFonts w:hint="default"/>
      </w:rPr>
    </w:lvl>
    <w:lvl w:ilvl="5" w:tplc="40BE2C5A">
      <w:start w:val="1"/>
      <w:numFmt w:val="bullet"/>
      <w:lvlText w:val="•"/>
      <w:lvlJc w:val="left"/>
      <w:pPr>
        <w:ind w:left="4868" w:hanging="340"/>
      </w:pPr>
      <w:rPr>
        <w:rFonts w:hint="default"/>
      </w:rPr>
    </w:lvl>
    <w:lvl w:ilvl="6" w:tplc="F6B639B6">
      <w:start w:val="1"/>
      <w:numFmt w:val="bullet"/>
      <w:lvlText w:val="•"/>
      <w:lvlJc w:val="left"/>
      <w:pPr>
        <w:ind w:left="5751" w:hanging="340"/>
      </w:pPr>
      <w:rPr>
        <w:rFonts w:hint="default"/>
      </w:rPr>
    </w:lvl>
    <w:lvl w:ilvl="7" w:tplc="65365CEE">
      <w:start w:val="1"/>
      <w:numFmt w:val="bullet"/>
      <w:lvlText w:val="•"/>
      <w:lvlJc w:val="left"/>
      <w:pPr>
        <w:ind w:left="6635" w:hanging="340"/>
      </w:pPr>
      <w:rPr>
        <w:rFonts w:hint="default"/>
      </w:rPr>
    </w:lvl>
    <w:lvl w:ilvl="8" w:tplc="7282703A">
      <w:start w:val="1"/>
      <w:numFmt w:val="bullet"/>
      <w:lvlText w:val="•"/>
      <w:lvlJc w:val="left"/>
      <w:pPr>
        <w:ind w:left="7518" w:hanging="340"/>
      </w:pPr>
      <w:rPr>
        <w:rFonts w:hint="default"/>
      </w:rPr>
    </w:lvl>
  </w:abstractNum>
  <w:abstractNum w:abstractNumId="2" w15:restartNumberingAfterBreak="0">
    <w:nsid w:val="56A00A81"/>
    <w:multiLevelType w:val="hybridMultilevel"/>
    <w:tmpl w:val="6F20AE94"/>
    <w:lvl w:ilvl="0" w:tplc="FF68EDF4">
      <w:start w:val="8"/>
      <w:numFmt w:val="decimal"/>
      <w:lvlText w:val="%1)"/>
      <w:lvlJc w:val="left"/>
      <w:pPr>
        <w:ind w:left="452" w:hanging="34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5BE036E6">
      <w:start w:val="1"/>
      <w:numFmt w:val="bullet"/>
      <w:lvlText w:val="•"/>
      <w:lvlJc w:val="left"/>
      <w:pPr>
        <w:ind w:left="1335" w:hanging="340"/>
      </w:pPr>
      <w:rPr>
        <w:rFonts w:hint="default"/>
      </w:rPr>
    </w:lvl>
    <w:lvl w:ilvl="2" w:tplc="66DA16F2">
      <w:start w:val="1"/>
      <w:numFmt w:val="bullet"/>
      <w:lvlText w:val="•"/>
      <w:lvlJc w:val="left"/>
      <w:pPr>
        <w:ind w:left="2218" w:hanging="340"/>
      </w:pPr>
      <w:rPr>
        <w:rFonts w:hint="default"/>
      </w:rPr>
    </w:lvl>
    <w:lvl w:ilvl="3" w:tplc="BD8896A4">
      <w:start w:val="1"/>
      <w:numFmt w:val="bullet"/>
      <w:lvlText w:val="•"/>
      <w:lvlJc w:val="left"/>
      <w:pPr>
        <w:ind w:left="3102" w:hanging="340"/>
      </w:pPr>
      <w:rPr>
        <w:rFonts w:hint="default"/>
      </w:rPr>
    </w:lvl>
    <w:lvl w:ilvl="4" w:tplc="8C400718">
      <w:start w:val="1"/>
      <w:numFmt w:val="bullet"/>
      <w:lvlText w:val="•"/>
      <w:lvlJc w:val="left"/>
      <w:pPr>
        <w:ind w:left="3985" w:hanging="340"/>
      </w:pPr>
      <w:rPr>
        <w:rFonts w:hint="default"/>
      </w:rPr>
    </w:lvl>
    <w:lvl w:ilvl="5" w:tplc="723A9212">
      <w:start w:val="1"/>
      <w:numFmt w:val="bullet"/>
      <w:lvlText w:val="•"/>
      <w:lvlJc w:val="left"/>
      <w:pPr>
        <w:ind w:left="4868" w:hanging="340"/>
      </w:pPr>
      <w:rPr>
        <w:rFonts w:hint="default"/>
      </w:rPr>
    </w:lvl>
    <w:lvl w:ilvl="6" w:tplc="2D9AB1E0">
      <w:start w:val="1"/>
      <w:numFmt w:val="bullet"/>
      <w:lvlText w:val="•"/>
      <w:lvlJc w:val="left"/>
      <w:pPr>
        <w:ind w:left="5752" w:hanging="340"/>
      </w:pPr>
      <w:rPr>
        <w:rFonts w:hint="default"/>
      </w:rPr>
    </w:lvl>
    <w:lvl w:ilvl="7" w:tplc="8CBA6256">
      <w:start w:val="1"/>
      <w:numFmt w:val="bullet"/>
      <w:lvlText w:val="•"/>
      <w:lvlJc w:val="left"/>
      <w:pPr>
        <w:ind w:left="6635" w:hanging="340"/>
      </w:pPr>
      <w:rPr>
        <w:rFonts w:hint="default"/>
      </w:rPr>
    </w:lvl>
    <w:lvl w:ilvl="8" w:tplc="E7C621CC">
      <w:start w:val="1"/>
      <w:numFmt w:val="bullet"/>
      <w:lvlText w:val="•"/>
      <w:lvlJc w:val="left"/>
      <w:pPr>
        <w:ind w:left="7518" w:hanging="340"/>
      </w:pPr>
      <w:rPr>
        <w:rFonts w:hint="default"/>
      </w:rPr>
    </w:lvl>
  </w:abstractNum>
  <w:abstractNum w:abstractNumId="3" w15:restartNumberingAfterBreak="0">
    <w:nsid w:val="5DDF772D"/>
    <w:multiLevelType w:val="hybridMultilevel"/>
    <w:tmpl w:val="ABC65822"/>
    <w:lvl w:ilvl="0" w:tplc="7D743B12">
      <w:start w:val="6"/>
      <w:numFmt w:val="decimal"/>
      <w:lvlText w:val="%1)"/>
      <w:lvlJc w:val="left"/>
      <w:pPr>
        <w:ind w:left="453" w:hanging="34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789EDF80">
      <w:start w:val="1"/>
      <w:numFmt w:val="bullet"/>
      <w:lvlText w:val="•"/>
      <w:lvlJc w:val="left"/>
      <w:pPr>
        <w:ind w:left="1336" w:hanging="340"/>
      </w:pPr>
      <w:rPr>
        <w:rFonts w:hint="default"/>
      </w:rPr>
    </w:lvl>
    <w:lvl w:ilvl="2" w:tplc="F29AB9FA">
      <w:start w:val="1"/>
      <w:numFmt w:val="bullet"/>
      <w:lvlText w:val="•"/>
      <w:lvlJc w:val="left"/>
      <w:pPr>
        <w:ind w:left="2219" w:hanging="340"/>
      </w:pPr>
      <w:rPr>
        <w:rFonts w:hint="default"/>
      </w:rPr>
    </w:lvl>
    <w:lvl w:ilvl="3" w:tplc="46F23C9E">
      <w:start w:val="1"/>
      <w:numFmt w:val="bullet"/>
      <w:lvlText w:val="•"/>
      <w:lvlJc w:val="left"/>
      <w:pPr>
        <w:ind w:left="3102" w:hanging="340"/>
      </w:pPr>
      <w:rPr>
        <w:rFonts w:hint="default"/>
      </w:rPr>
    </w:lvl>
    <w:lvl w:ilvl="4" w:tplc="F1CA9D90">
      <w:start w:val="1"/>
      <w:numFmt w:val="bullet"/>
      <w:lvlText w:val="•"/>
      <w:lvlJc w:val="left"/>
      <w:pPr>
        <w:ind w:left="3986" w:hanging="340"/>
      </w:pPr>
      <w:rPr>
        <w:rFonts w:hint="default"/>
      </w:rPr>
    </w:lvl>
    <w:lvl w:ilvl="5" w:tplc="1B726176">
      <w:start w:val="1"/>
      <w:numFmt w:val="bullet"/>
      <w:lvlText w:val="•"/>
      <w:lvlJc w:val="left"/>
      <w:pPr>
        <w:ind w:left="4869" w:hanging="340"/>
      </w:pPr>
      <w:rPr>
        <w:rFonts w:hint="default"/>
      </w:rPr>
    </w:lvl>
    <w:lvl w:ilvl="6" w:tplc="626ADADA">
      <w:start w:val="1"/>
      <w:numFmt w:val="bullet"/>
      <w:lvlText w:val="•"/>
      <w:lvlJc w:val="left"/>
      <w:pPr>
        <w:ind w:left="5752" w:hanging="340"/>
      </w:pPr>
      <w:rPr>
        <w:rFonts w:hint="default"/>
      </w:rPr>
    </w:lvl>
    <w:lvl w:ilvl="7" w:tplc="710E97C8">
      <w:start w:val="1"/>
      <w:numFmt w:val="bullet"/>
      <w:lvlText w:val="•"/>
      <w:lvlJc w:val="left"/>
      <w:pPr>
        <w:ind w:left="6635" w:hanging="340"/>
      </w:pPr>
      <w:rPr>
        <w:rFonts w:hint="default"/>
      </w:rPr>
    </w:lvl>
    <w:lvl w:ilvl="8" w:tplc="37FE9BEE">
      <w:start w:val="1"/>
      <w:numFmt w:val="bullet"/>
      <w:lvlText w:val="•"/>
      <w:lvlJc w:val="left"/>
      <w:pPr>
        <w:ind w:left="7519" w:hanging="340"/>
      </w:pPr>
      <w:rPr>
        <w:rFonts w:hint="default"/>
      </w:rPr>
    </w:lvl>
  </w:abstractNum>
  <w:num w:numId="1" w16cid:durableId="1663385574">
    <w:abstractNumId w:val="1"/>
  </w:num>
  <w:num w:numId="2" w16cid:durableId="1462845979">
    <w:abstractNumId w:val="2"/>
  </w:num>
  <w:num w:numId="3" w16cid:durableId="153836823">
    <w:abstractNumId w:val="3"/>
  </w:num>
  <w:num w:numId="4" w16cid:durableId="1969699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F38"/>
    <w:rsid w:val="00295F38"/>
    <w:rsid w:val="005D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EB9E"/>
  <w15:docId w15:val="{3F6F759A-1601-4F81-919F-5AD87F0D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18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51" w:hanging="340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MINISTRA INFRASTRUKTURY z dnia 12 kwietnia 2022 r. w sprawie ogłoszenia jednolitego tekstu rozporządzenia Ministra Gospodarki Morskiej i Żeglugi Śródlądowej w sprawie określania taryf, wzoru wniosku o zatwierdzenie taryfy oraz warunków rozliczeń za zbiorowe zaopatrzenie w wodę i zbiorowe odprowadzanie ścieków</dc:title>
  <dc:creator>RCL</dc:creator>
  <cp:lastModifiedBy>Krystyna Bernacka (RZGW Szczecin)</cp:lastModifiedBy>
  <cp:revision>2</cp:revision>
  <dcterms:created xsi:type="dcterms:W3CDTF">2023-06-09T05:51:00Z</dcterms:created>
  <dcterms:modified xsi:type="dcterms:W3CDTF">2023-06-09T05:51:00Z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LastSaved">
    <vt:filetime>2023-05-31T00:00:00Z</vt:filetime>
  </property>
</Properties>
</file>